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1A7F" w:rsidRDefault="006664AF">
      <w:pPr>
        <w:tabs>
          <w:tab w:val="left" w:pos="9355"/>
        </w:tabs>
        <w:ind w:left="-284"/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ГОРОДА УЛЬЯНОВСКА </w:t>
      </w:r>
    </w:p>
    <w:p w:rsidR="00371A7F" w:rsidRDefault="006664AF">
      <w:pPr>
        <w:tabs>
          <w:tab w:val="left" w:pos="9355"/>
        </w:tabs>
        <w:ind w:left="-284"/>
        <w:jc w:val="center"/>
        <w:rPr>
          <w:b/>
        </w:rPr>
      </w:pPr>
      <w:r>
        <w:rPr>
          <w:b/>
        </w:rPr>
        <w:t>«КАДЕТСКАЯ ШКОЛА № 7 им. В.В. КАШКАДАМОВОЙ</w:t>
      </w:r>
    </w:p>
    <w:p w:rsidR="00371A7F" w:rsidRDefault="00371A7F">
      <w:pPr>
        <w:tabs>
          <w:tab w:val="left" w:pos="9355"/>
        </w:tabs>
        <w:ind w:left="-284"/>
        <w:jc w:val="center"/>
        <w:rPr>
          <w:b/>
        </w:rPr>
      </w:pPr>
    </w:p>
    <w:p w:rsidR="00371A7F" w:rsidRDefault="006664AF">
      <w:pPr>
        <w:tabs>
          <w:tab w:val="left" w:pos="9355"/>
        </w:tabs>
        <w:ind w:left="-284"/>
        <w:rPr>
          <w:b/>
        </w:rPr>
      </w:pPr>
      <w:r>
        <w:rPr>
          <w:b/>
        </w:rPr>
        <w:t xml:space="preserve">432049, г. Ульяновск, ул. </w:t>
      </w:r>
      <w:proofErr w:type="spellStart"/>
      <w:r>
        <w:rPr>
          <w:b/>
        </w:rPr>
        <w:t>Аблукова</w:t>
      </w:r>
      <w:proofErr w:type="spellEnd"/>
      <w:r>
        <w:rPr>
          <w:b/>
        </w:rPr>
        <w:t>, д. 23</w:t>
      </w:r>
    </w:p>
    <w:p w:rsidR="00371A7F" w:rsidRDefault="006664AF">
      <w:pPr>
        <w:tabs>
          <w:tab w:val="left" w:pos="9355"/>
        </w:tabs>
        <w:ind w:left="-284"/>
        <w:rPr>
          <w:b/>
          <w:lang w:val="en-US"/>
        </w:rPr>
      </w:pPr>
      <w:r>
        <w:rPr>
          <w:b/>
        </w:rPr>
        <w:t>т</w:t>
      </w:r>
      <w:r>
        <w:rPr>
          <w:b/>
          <w:lang w:val="en-US"/>
        </w:rPr>
        <w:t>/</w:t>
      </w:r>
      <w:r>
        <w:rPr>
          <w:b/>
        </w:rPr>
        <w:t>факс</w:t>
      </w:r>
      <w:r>
        <w:rPr>
          <w:b/>
          <w:lang w:val="en-US"/>
        </w:rPr>
        <w:t xml:space="preserve"> 8 (8422) 27-30-85. E-mail: ulschool-07@mail.ru</w:t>
      </w:r>
    </w:p>
    <w:p w:rsidR="00371A7F" w:rsidRDefault="00371A7F">
      <w:pPr>
        <w:ind w:left="-284"/>
        <w:jc w:val="center"/>
        <w:rPr>
          <w:b/>
          <w:lang w:val="en-US"/>
        </w:rPr>
      </w:pPr>
    </w:p>
    <w:tbl>
      <w:tblPr>
        <w:tblW w:w="917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3507"/>
      </w:tblGrid>
      <w:tr w:rsidR="00371A7F">
        <w:tc>
          <w:tcPr>
            <w:tcW w:w="5670" w:type="dxa"/>
          </w:tcPr>
          <w:p w:rsidR="00371A7F" w:rsidRDefault="006664AF" w:rsidP="006664AF">
            <w:pPr>
              <w:spacing w:after="0" w:line="240" w:lineRule="auto"/>
            </w:pPr>
            <w:r>
              <w:t>Рассмотрено на заседании</w:t>
            </w:r>
          </w:p>
          <w:p w:rsidR="00371A7F" w:rsidRDefault="006664AF" w:rsidP="006664AF">
            <w:pPr>
              <w:spacing w:after="0" w:line="240" w:lineRule="auto"/>
            </w:pPr>
            <w:r>
              <w:t>методического совета классных</w:t>
            </w:r>
          </w:p>
          <w:p w:rsidR="00371A7F" w:rsidRDefault="006664AF" w:rsidP="006664AF">
            <w:pPr>
              <w:spacing w:after="0" w:line="240" w:lineRule="auto"/>
            </w:pPr>
            <w:r>
              <w:t>руководителей</w:t>
            </w:r>
          </w:p>
          <w:p w:rsidR="00371A7F" w:rsidRDefault="006664AF" w:rsidP="006664AF">
            <w:pPr>
              <w:spacing w:after="0" w:line="240" w:lineRule="auto"/>
            </w:pPr>
            <w:r>
              <w:t>_______________________</w:t>
            </w:r>
          </w:p>
          <w:p w:rsidR="00371A7F" w:rsidRDefault="006664AF" w:rsidP="006664AF">
            <w:pPr>
              <w:spacing w:after="0" w:line="240" w:lineRule="auto"/>
            </w:pPr>
            <w:r>
              <w:t>И.В. Алексеева</w:t>
            </w:r>
          </w:p>
          <w:p w:rsidR="00371A7F" w:rsidRDefault="006664AF" w:rsidP="006664AF">
            <w:pPr>
              <w:spacing w:after="0" w:line="240" w:lineRule="auto"/>
            </w:pPr>
            <w:r>
              <w:t>Протокол №___</w:t>
            </w:r>
          </w:p>
          <w:p w:rsidR="00371A7F" w:rsidRDefault="006664AF" w:rsidP="006664AF">
            <w:pPr>
              <w:spacing w:after="0" w:line="240" w:lineRule="auto"/>
            </w:pPr>
            <w:r>
              <w:t>От «__» августа 2020</w:t>
            </w:r>
          </w:p>
        </w:tc>
        <w:tc>
          <w:tcPr>
            <w:tcW w:w="3507" w:type="dxa"/>
          </w:tcPr>
          <w:p w:rsidR="00371A7F" w:rsidRDefault="006664AF" w:rsidP="006664A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Утверждаю</w:t>
            </w:r>
          </w:p>
          <w:p w:rsidR="00371A7F" w:rsidRDefault="006664AF" w:rsidP="006664A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директор МБОУ КШ № 7</w:t>
            </w:r>
          </w:p>
          <w:p w:rsidR="00371A7F" w:rsidRDefault="006664AF" w:rsidP="006664AF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им.В.В</w:t>
            </w:r>
            <w:proofErr w:type="spellEnd"/>
            <w:r>
              <w:rPr>
                <w:bCs/>
              </w:rPr>
              <w:t>. Кашкадамовой</w:t>
            </w:r>
          </w:p>
          <w:p w:rsidR="00371A7F" w:rsidRDefault="006664AF" w:rsidP="006664A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________________________</w:t>
            </w:r>
          </w:p>
          <w:p w:rsidR="00371A7F" w:rsidRDefault="006664AF" w:rsidP="006664A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И.А. </w:t>
            </w:r>
            <w:proofErr w:type="spellStart"/>
            <w:r>
              <w:rPr>
                <w:bCs/>
              </w:rPr>
              <w:t>Маллямова</w:t>
            </w:r>
            <w:proofErr w:type="spellEnd"/>
          </w:p>
          <w:p w:rsidR="00371A7F" w:rsidRDefault="006664AF" w:rsidP="006664A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приказ № ___ от _</w:t>
            </w:r>
            <w:proofErr w:type="gramStart"/>
            <w:r>
              <w:rPr>
                <w:bCs/>
              </w:rPr>
              <w:t>_.08.2020</w:t>
            </w:r>
            <w:proofErr w:type="gramEnd"/>
          </w:p>
        </w:tc>
      </w:tr>
    </w:tbl>
    <w:p w:rsidR="00371A7F" w:rsidRDefault="00371A7F">
      <w:pPr>
        <w:jc w:val="center"/>
        <w:rPr>
          <w:b/>
        </w:rPr>
      </w:pPr>
    </w:p>
    <w:p w:rsidR="00371A7F" w:rsidRDefault="00371A7F">
      <w:pPr>
        <w:jc w:val="center"/>
        <w:rPr>
          <w:b/>
        </w:rPr>
      </w:pPr>
    </w:p>
    <w:p w:rsidR="00371A7F" w:rsidRDefault="00371A7F">
      <w:pPr>
        <w:jc w:val="center"/>
        <w:rPr>
          <w:b/>
        </w:rPr>
      </w:pPr>
    </w:p>
    <w:p w:rsidR="00371A7F" w:rsidRDefault="00371A7F">
      <w:pPr>
        <w:jc w:val="center"/>
        <w:rPr>
          <w:b/>
        </w:rPr>
      </w:pPr>
    </w:p>
    <w:p w:rsidR="00371A7F" w:rsidRDefault="006664AF">
      <w:pPr>
        <w:jc w:val="center"/>
        <w:rPr>
          <w:b/>
        </w:rPr>
      </w:pPr>
      <w:r>
        <w:rPr>
          <w:b/>
        </w:rPr>
        <w:t>ДОПОЛНИТЕЛЬНАЯ</w:t>
      </w:r>
    </w:p>
    <w:p w:rsidR="00371A7F" w:rsidRDefault="006664AF">
      <w:pPr>
        <w:jc w:val="center"/>
        <w:rPr>
          <w:b/>
        </w:rPr>
      </w:pPr>
      <w:r>
        <w:rPr>
          <w:b/>
        </w:rPr>
        <w:t xml:space="preserve">общеобразовательная общеразвивающая программа </w:t>
      </w:r>
    </w:p>
    <w:p w:rsidR="00371A7F" w:rsidRDefault="006664AF">
      <w:pPr>
        <w:jc w:val="center"/>
        <w:rPr>
          <w:b/>
        </w:rPr>
      </w:pPr>
      <w:r>
        <w:rPr>
          <w:b/>
        </w:rPr>
        <w:t>Художественно-эстетической направленности</w:t>
      </w:r>
    </w:p>
    <w:p w:rsidR="00371A7F" w:rsidRDefault="006664AF">
      <w:pPr>
        <w:jc w:val="center"/>
        <w:rPr>
          <w:b/>
        </w:rPr>
      </w:pPr>
      <w:r>
        <w:rPr>
          <w:b/>
        </w:rPr>
        <w:t>«Кадетский хор»</w:t>
      </w:r>
    </w:p>
    <w:p w:rsidR="00371A7F" w:rsidRDefault="00371A7F">
      <w:pPr>
        <w:jc w:val="center"/>
      </w:pPr>
    </w:p>
    <w:tbl>
      <w:tblPr>
        <w:tblW w:w="9627" w:type="dxa"/>
        <w:tblLayout w:type="fixed"/>
        <w:tblLook w:val="04A0" w:firstRow="1" w:lastRow="0" w:firstColumn="1" w:lastColumn="0" w:noHBand="0" w:noVBand="1"/>
      </w:tblPr>
      <w:tblGrid>
        <w:gridCol w:w="5098"/>
        <w:gridCol w:w="4529"/>
      </w:tblGrid>
      <w:tr w:rsidR="00371A7F">
        <w:tc>
          <w:tcPr>
            <w:tcW w:w="5098" w:type="dxa"/>
            <w:shd w:val="clear" w:color="auto" w:fill="auto"/>
          </w:tcPr>
          <w:p w:rsidR="00371A7F" w:rsidRDefault="00371A7F">
            <w:pPr>
              <w:jc w:val="right"/>
            </w:pPr>
          </w:p>
        </w:tc>
        <w:tc>
          <w:tcPr>
            <w:tcW w:w="4529" w:type="dxa"/>
            <w:shd w:val="clear" w:color="auto" w:fill="auto"/>
          </w:tcPr>
          <w:p w:rsidR="00371A7F" w:rsidRDefault="006664AF">
            <w:pPr>
              <w:tabs>
                <w:tab w:val="left" w:pos="6345"/>
              </w:tabs>
              <w:jc w:val="right"/>
            </w:pPr>
            <w:r>
              <w:t>Возраст обучающихся: 11-12 лет</w:t>
            </w:r>
          </w:p>
          <w:p w:rsidR="00371A7F" w:rsidRDefault="006664AF">
            <w:pPr>
              <w:jc w:val="right"/>
            </w:pPr>
            <w:r>
              <w:t>Срок реализации программы - 1 год, 144 часа</w:t>
            </w:r>
          </w:p>
          <w:p w:rsidR="00823173" w:rsidRPr="00283459" w:rsidRDefault="00823173" w:rsidP="00823173">
            <w:pPr>
              <w:spacing w:after="0" w:line="240" w:lineRule="auto"/>
              <w:jc w:val="right"/>
            </w:pPr>
            <w:r>
              <w:t xml:space="preserve">Уровень - стартовый </w:t>
            </w:r>
          </w:p>
          <w:p w:rsidR="00371A7F" w:rsidRDefault="006664AF">
            <w:pPr>
              <w:jc w:val="right"/>
            </w:pPr>
            <w:r>
              <w:t>1 модуль – 64 часа, 2 модуль – 80 часов</w:t>
            </w:r>
          </w:p>
          <w:p w:rsidR="00371A7F" w:rsidRDefault="00371A7F"/>
        </w:tc>
      </w:tr>
    </w:tbl>
    <w:p w:rsidR="00371A7F" w:rsidRDefault="00371A7F">
      <w:pPr>
        <w:jc w:val="center"/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371A7F">
        <w:tc>
          <w:tcPr>
            <w:tcW w:w="4926" w:type="dxa"/>
            <w:shd w:val="clear" w:color="auto" w:fill="auto"/>
          </w:tcPr>
          <w:p w:rsidR="00371A7F" w:rsidRDefault="00371A7F">
            <w:pPr>
              <w:tabs>
                <w:tab w:val="left" w:pos="6345"/>
              </w:tabs>
            </w:pPr>
          </w:p>
        </w:tc>
        <w:tc>
          <w:tcPr>
            <w:tcW w:w="4927" w:type="dxa"/>
            <w:shd w:val="clear" w:color="auto" w:fill="auto"/>
          </w:tcPr>
          <w:p w:rsidR="00371A7F" w:rsidRDefault="006664AF">
            <w:pPr>
              <w:tabs>
                <w:tab w:val="left" w:pos="9355"/>
              </w:tabs>
            </w:pPr>
            <w:r>
              <w:t>Разработчик-составитель:</w:t>
            </w:r>
          </w:p>
          <w:p w:rsidR="00371A7F" w:rsidRDefault="006664AF">
            <w:pPr>
              <w:tabs>
                <w:tab w:val="left" w:pos="9355"/>
              </w:tabs>
            </w:pPr>
            <w:r>
              <w:t xml:space="preserve"> Овечкина Елена Сергеевна </w:t>
            </w:r>
          </w:p>
          <w:p w:rsidR="00371A7F" w:rsidRDefault="006664AF">
            <w:pPr>
              <w:tabs>
                <w:tab w:val="left" w:pos="9355"/>
              </w:tabs>
            </w:pPr>
            <w:r>
              <w:t xml:space="preserve">                                                           </w:t>
            </w:r>
          </w:p>
          <w:p w:rsidR="00371A7F" w:rsidRDefault="00371A7F">
            <w:pPr>
              <w:tabs>
                <w:tab w:val="left" w:pos="6345"/>
              </w:tabs>
            </w:pPr>
          </w:p>
        </w:tc>
      </w:tr>
    </w:tbl>
    <w:p w:rsidR="00371A7F" w:rsidRDefault="00371A7F">
      <w:pPr>
        <w:tabs>
          <w:tab w:val="left" w:pos="6345"/>
        </w:tabs>
      </w:pPr>
    </w:p>
    <w:p w:rsidR="00371A7F" w:rsidRDefault="006664AF">
      <w:pPr>
        <w:tabs>
          <w:tab w:val="left" w:pos="9355"/>
        </w:tabs>
        <w:jc w:val="center"/>
        <w:rPr>
          <w:b/>
        </w:rPr>
      </w:pPr>
      <w:r>
        <w:rPr>
          <w:b/>
        </w:rPr>
        <w:t>Ульяновск</w:t>
      </w:r>
    </w:p>
    <w:p w:rsidR="00371A7F" w:rsidRDefault="006664AF">
      <w:pPr>
        <w:tabs>
          <w:tab w:val="left" w:pos="9355"/>
        </w:tabs>
        <w:jc w:val="center"/>
        <w:rPr>
          <w:b/>
        </w:rPr>
      </w:pPr>
      <w:r>
        <w:rPr>
          <w:b/>
        </w:rPr>
        <w:t>2021</w:t>
      </w:r>
    </w:p>
    <w:p w:rsidR="00371A7F" w:rsidRDefault="006664AF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Информационная карта программы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1"/>
        <w:gridCol w:w="6433"/>
      </w:tblGrid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ind w:left="142" w:firstLine="0"/>
              <w:rPr>
                <w:b/>
              </w:rPr>
            </w:pPr>
            <w:r>
              <w:rPr>
                <w:b/>
              </w:rPr>
              <w:t xml:space="preserve">Ведущая организация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9355"/>
              </w:tabs>
              <w:ind w:left="34"/>
            </w:pPr>
            <w:r>
              <w:t xml:space="preserve">Муниципальное бюджетное общеобразовательное учреждение города Ульяновска </w:t>
            </w:r>
          </w:p>
          <w:p w:rsidR="00371A7F" w:rsidRDefault="006664AF">
            <w:pPr>
              <w:tabs>
                <w:tab w:val="left" w:pos="9355"/>
              </w:tabs>
              <w:ind w:left="34"/>
            </w:pPr>
            <w:r>
              <w:t>«Кадетская школа № 7 им. В.В. Кашкадамовой</w:t>
            </w:r>
          </w:p>
          <w:p w:rsidR="00371A7F" w:rsidRDefault="00371A7F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Полное название программы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Дополнительная общеобразовательная общеразвивающая программа художественно-эстетической направленности</w:t>
            </w:r>
          </w:p>
          <w:p w:rsidR="00371A7F" w:rsidRDefault="006664AF">
            <w:pPr>
              <w:tabs>
                <w:tab w:val="left" w:pos="1080"/>
              </w:tabs>
            </w:pPr>
            <w:r>
              <w:t>«Кадетский хор»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Сведения о разработчиках: Фамилия, имя, отчество, контакты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 xml:space="preserve">Овечкина Елена Сергеевна учитель музыки, высшая квалификационная категория. </w:t>
            </w:r>
            <w:r>
              <w:rPr>
                <w:lang w:val="en-US"/>
              </w:rPr>
              <w:t>E-mail</w:t>
            </w:r>
            <w:r>
              <w:t xml:space="preserve">: </w:t>
            </w:r>
            <w:r>
              <w:rPr>
                <w:lang w:val="en-US"/>
              </w:rPr>
              <w:t>osa1402@yandex.ru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Сведения о программе:</w:t>
            </w:r>
          </w:p>
        </w:tc>
        <w:tc>
          <w:tcPr>
            <w:tcW w:w="6433" w:type="dxa"/>
            <w:shd w:val="clear" w:color="auto" w:fill="auto"/>
          </w:tcPr>
          <w:p w:rsidR="00371A7F" w:rsidRDefault="00371A7F">
            <w:pPr>
              <w:tabs>
                <w:tab w:val="left" w:pos="1080"/>
              </w:tabs>
            </w:pP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4.1. Нормативная база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29 декабря 2012 года № 273-ФЗ «Об образовании в Российской Федерации» (ст. 2, ст. 15, ст.16, ст.17, ст.75, ст. 79);</w:t>
            </w:r>
          </w:p>
          <w:p w:rsidR="00371A7F" w:rsidRDefault="006664AF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Проект Концепции развития дополнительного образования детей до 2030 года;</w:t>
            </w:r>
          </w:p>
          <w:p w:rsidR="00371A7F" w:rsidRDefault="006664AF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Приказ </w:t>
            </w:r>
            <w:proofErr w:type="spellStart"/>
            <w:r>
              <w:rPr>
                <w:szCs w:val="28"/>
              </w:rPr>
              <w:t>Минпросвещения</w:t>
            </w:r>
            <w:proofErr w:type="spellEnd"/>
            <w:r>
              <w:rPr>
                <w:szCs w:val="28"/>
              </w:rPr>
              <w:t xml:space="preserve">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371A7F" w:rsidRDefault="006664AF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      </w:r>
          </w:p>
          <w:p w:rsidR="00371A7F" w:rsidRDefault="006664AF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Методические рекомендации по проектированию дополнительных общеразвивающих программ № 09-3242 от 18.11.2015 года; </w:t>
            </w:r>
          </w:p>
          <w:p w:rsidR="00371A7F" w:rsidRDefault="006664AF">
            <w:pPr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СП 2.4.3648-20 Санитарно-эпидемиологические требования к организациям воспитания и обучения, отдыха и оздоровления детей и молодежи;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1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Область применения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Дополнительное образование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1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Направленность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Художественно-эстетическая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1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Характер программы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Дополнительная общеобразовательная общеразвивающая программа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1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Особые образовательные </w:t>
            </w:r>
            <w:r>
              <w:rPr>
                <w:b/>
              </w:rPr>
              <w:lastRenderedPageBreak/>
              <w:t xml:space="preserve">потребности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lastRenderedPageBreak/>
              <w:t>Отсутствуют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Возраст обучающихся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С 11 лет до 12 включительно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Продолжительность обучения, условия пролонгации.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1год.</w:t>
            </w:r>
          </w:p>
        </w:tc>
      </w:tr>
      <w:tr w:rsidR="00371A7F">
        <w:tc>
          <w:tcPr>
            <w:tcW w:w="3881" w:type="dxa"/>
            <w:shd w:val="clear" w:color="auto" w:fill="auto"/>
          </w:tcPr>
          <w:p w:rsidR="00371A7F" w:rsidRDefault="006664AF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 xml:space="preserve">Применение дистанционного и/или электронного обучения </w:t>
            </w:r>
          </w:p>
        </w:tc>
        <w:tc>
          <w:tcPr>
            <w:tcW w:w="6433" w:type="dxa"/>
            <w:shd w:val="clear" w:color="auto" w:fill="auto"/>
          </w:tcPr>
          <w:p w:rsidR="00371A7F" w:rsidRDefault="006664AF">
            <w:pPr>
              <w:tabs>
                <w:tab w:val="left" w:pos="1080"/>
              </w:tabs>
            </w:pPr>
            <w:r>
              <w:t>Используются информационно-образовательные ресурсы, информационно-коммуникационные технологии, технические средства, а также информационно-телекоммуникационные сети (для родителей), обеспечивающие взаимодействие участников образовательного пространства.</w:t>
            </w:r>
          </w:p>
        </w:tc>
      </w:tr>
    </w:tbl>
    <w:p w:rsidR="00371A7F" w:rsidRDefault="00371A7F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</w:p>
    <w:p w:rsidR="006664AF" w:rsidRDefault="006664AF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1A7F" w:rsidRDefault="006664AF">
      <w:pPr>
        <w:tabs>
          <w:tab w:val="left" w:pos="108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дополнительной общеразвивающей программы</w:t>
      </w:r>
    </w:p>
    <w:p w:rsidR="00371A7F" w:rsidRDefault="00371A7F">
      <w:pPr>
        <w:tabs>
          <w:tab w:val="left" w:pos="1080"/>
        </w:tabs>
        <w:ind w:firstLine="709"/>
        <w:rPr>
          <w:b/>
          <w:sz w:val="28"/>
          <w:szCs w:val="28"/>
        </w:rPr>
      </w:pPr>
    </w:p>
    <w:p w:rsidR="00371A7F" w:rsidRDefault="006664AF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 Комплекс основных характеристик программы</w:t>
      </w:r>
    </w:p>
    <w:p w:rsidR="00371A7F" w:rsidRDefault="00371A7F">
      <w:pPr>
        <w:tabs>
          <w:tab w:val="left" w:pos="1080"/>
        </w:tabs>
        <w:rPr>
          <w:sz w:val="28"/>
          <w:szCs w:val="28"/>
        </w:rPr>
      </w:pP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1.1 Поясн</w:t>
      </w:r>
      <w:r w:rsidR="00823173">
        <w:rPr>
          <w:sz w:val="28"/>
          <w:szCs w:val="28"/>
        </w:rPr>
        <w:t xml:space="preserve">ительная записка.  </w:t>
      </w:r>
      <w:r>
        <w:rPr>
          <w:sz w:val="28"/>
          <w:szCs w:val="28"/>
        </w:rPr>
        <w:t xml:space="preserve">                                    </w:t>
      </w:r>
      <w:r w:rsidR="008231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стр. 3</w:t>
      </w:r>
    </w:p>
    <w:p w:rsidR="00371A7F" w:rsidRDefault="006664AF">
      <w:pPr>
        <w:tabs>
          <w:tab w:val="left" w:pos="1080"/>
          <w:tab w:val="center" w:pos="5486"/>
        </w:tabs>
        <w:rPr>
          <w:sz w:val="28"/>
          <w:szCs w:val="28"/>
        </w:rPr>
      </w:pPr>
      <w:r>
        <w:rPr>
          <w:sz w:val="28"/>
          <w:szCs w:val="28"/>
        </w:rPr>
        <w:t>1.2 Цель и з</w:t>
      </w:r>
      <w:r w:rsidR="00823173">
        <w:rPr>
          <w:sz w:val="28"/>
          <w:szCs w:val="28"/>
        </w:rPr>
        <w:t xml:space="preserve">адачи программы.       </w:t>
      </w:r>
      <w:r>
        <w:rPr>
          <w:sz w:val="28"/>
          <w:szCs w:val="28"/>
        </w:rPr>
        <w:t xml:space="preserve">                                          стр. 7</w:t>
      </w: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1.3 Содержание программы.                                                   стр. 8</w:t>
      </w: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1.4 Планируемые результаты.                                                стр. 11</w:t>
      </w:r>
    </w:p>
    <w:p w:rsidR="00371A7F" w:rsidRDefault="00371A7F">
      <w:pPr>
        <w:tabs>
          <w:tab w:val="left" w:pos="1080"/>
        </w:tabs>
        <w:rPr>
          <w:sz w:val="28"/>
          <w:szCs w:val="28"/>
        </w:rPr>
      </w:pPr>
    </w:p>
    <w:p w:rsidR="00371A7F" w:rsidRDefault="006664AF">
      <w:pPr>
        <w:tabs>
          <w:tab w:val="left" w:pos="1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Комплекс организационно-педагогических условий. </w:t>
      </w:r>
    </w:p>
    <w:p w:rsidR="00371A7F" w:rsidRDefault="00371A7F">
      <w:pPr>
        <w:tabs>
          <w:tab w:val="left" w:pos="1080"/>
        </w:tabs>
        <w:rPr>
          <w:b/>
          <w:sz w:val="28"/>
          <w:szCs w:val="28"/>
        </w:rPr>
      </w:pP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2.1 Календарный учебный график                                            стр. 12</w:t>
      </w: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2.2 Условия реализации программы.                                         стр. 13</w:t>
      </w: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2.3 Формы аттестации.                               </w:t>
      </w:r>
      <w:r w:rsidR="0082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стр. 14</w:t>
      </w: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2.4 Оценочные материалы.                                                   стр. 15</w:t>
      </w:r>
    </w:p>
    <w:p w:rsidR="00371A7F" w:rsidRDefault="006664AF">
      <w:pPr>
        <w:tabs>
          <w:tab w:val="left" w:pos="1080"/>
          <w:tab w:val="center" w:pos="5486"/>
        </w:tabs>
        <w:rPr>
          <w:sz w:val="28"/>
          <w:szCs w:val="28"/>
        </w:rPr>
      </w:pPr>
      <w:r>
        <w:rPr>
          <w:sz w:val="28"/>
          <w:szCs w:val="28"/>
        </w:rPr>
        <w:t>2.5 Методические материалы.                                                стр. 16</w:t>
      </w:r>
    </w:p>
    <w:p w:rsidR="00371A7F" w:rsidRDefault="006664AF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2.6 Список литературы.                                                       стр. 17</w:t>
      </w:r>
    </w:p>
    <w:p w:rsidR="00371A7F" w:rsidRDefault="00371A7F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371A7F" w:rsidRDefault="00371A7F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371A7F" w:rsidRDefault="00371A7F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371A7F" w:rsidRDefault="00371A7F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371A7F" w:rsidRDefault="00371A7F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823173" w:rsidRDefault="00823173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371A7F" w:rsidRDefault="00371A7F">
      <w:pPr>
        <w:shd w:val="clear" w:color="auto" w:fill="FFFFFF"/>
        <w:ind w:firstLine="709"/>
        <w:rPr>
          <w:b/>
          <w:bCs/>
          <w:spacing w:val="3"/>
          <w:sz w:val="28"/>
          <w:szCs w:val="28"/>
        </w:rPr>
      </w:pPr>
    </w:p>
    <w:p w:rsidR="00371A7F" w:rsidRDefault="006664AF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Комплекс основных характеристик программы</w:t>
      </w:r>
    </w:p>
    <w:p w:rsidR="00371A7F" w:rsidRDefault="00371A7F">
      <w:pPr>
        <w:spacing w:line="360" w:lineRule="auto"/>
        <w:ind w:right="175"/>
        <w:rPr>
          <w:b/>
        </w:rPr>
      </w:pPr>
    </w:p>
    <w:p w:rsidR="00371A7F" w:rsidRDefault="006664AF">
      <w:pPr>
        <w:numPr>
          <w:ilvl w:val="1"/>
          <w:numId w:val="3"/>
        </w:numPr>
        <w:spacing w:line="360" w:lineRule="auto"/>
        <w:ind w:right="175"/>
        <w:jc w:val="center"/>
        <w:rPr>
          <w:b/>
        </w:rPr>
      </w:pPr>
      <w:r>
        <w:rPr>
          <w:b/>
        </w:rPr>
        <w:t>Пояснительная записка</w:t>
      </w:r>
    </w:p>
    <w:p w:rsidR="00371A7F" w:rsidRDefault="006664AF">
      <w:pPr>
        <w:spacing w:line="360" w:lineRule="auto"/>
        <w:ind w:right="175"/>
      </w:pPr>
      <w:r>
        <w:t>Программа художественно-эстетической направленности.</w:t>
      </w:r>
    </w:p>
    <w:p w:rsidR="00371A7F" w:rsidRDefault="006664AF">
      <w:pPr>
        <w:spacing w:line="276" w:lineRule="auto"/>
        <w:ind w:right="176" w:firstLineChars="200" w:firstLine="482"/>
        <w:jc w:val="both"/>
      </w:pPr>
      <w:r>
        <w:rPr>
          <w:b/>
        </w:rPr>
        <w:t>Актуальность программы</w:t>
      </w:r>
      <w:r>
        <w:t>. Данная программа предназначена для ведения кружка по хоровому пению в рамках учебно-воспитательного процесса.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2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2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 xml:space="preserve">Патриотизм, согласно С. И. Ожегову, — это преданность и любовь к своему отечеству и своему народу. Формирование чувств, в данном случае патриотических, осуществляется, во-первых, через воздействие на личность ученика и, во-вторых, через специальное воздействие на сферу его чувств. Воздействие на сферу </w:t>
      </w:r>
      <w:proofErr w:type="gramStart"/>
      <w:r>
        <w:rPr>
          <w:color w:val="000000"/>
          <w:shd w:val="clear" w:color="auto" w:fill="FFFFFF"/>
        </w:rPr>
        <w:t>чувств</w:t>
      </w:r>
      <w:proofErr w:type="gramEnd"/>
      <w:r>
        <w:rPr>
          <w:color w:val="000000"/>
          <w:shd w:val="clear" w:color="auto" w:fill="FFFFFF"/>
        </w:rPr>
        <w:t xml:space="preserve"> учащихся происходит при восприятии художественных, в том числе музыкальных, произведений, пение патриотических песен, участие в школьных мероприятиях этого направления.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2" w:lineRule="atLeast"/>
        <w:rPr>
          <w:color w:val="000000"/>
        </w:rPr>
      </w:pPr>
      <w:r>
        <w:rPr>
          <w:b/>
        </w:rPr>
        <w:t>Отличительная особенность программы</w:t>
      </w:r>
      <w:r>
        <w:t xml:space="preserve"> </w:t>
      </w:r>
      <w:r>
        <w:rPr>
          <w:color w:val="000000"/>
          <w:shd w:val="clear" w:color="auto" w:fill="FFFFFF"/>
        </w:rPr>
        <w:t>в том, что она разработана для обучающихся общеобразовательной школы, которые имеют разные стартовые способности.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2" w:lineRule="atLeast"/>
        <w:rPr>
          <w:color w:val="000000"/>
        </w:rPr>
      </w:pPr>
      <w:r>
        <w:rPr>
          <w:color w:val="000000"/>
          <w:shd w:val="clear" w:color="auto" w:fill="FFFFFF"/>
        </w:rPr>
        <w:t>В данных условиях программа музыкально-патриотического воспитания, это механизм, который определяет содержание обучения пению в кадетском хоре, методы работы учителя по формированию и развитию вокальных умений и навыков, приемы музыкального воспитания кадетов.</w:t>
      </w:r>
    </w:p>
    <w:p w:rsidR="00371A7F" w:rsidRDefault="00371A7F">
      <w:pPr>
        <w:shd w:val="clear" w:color="auto" w:fill="FFFFFF"/>
        <w:spacing w:line="240" w:lineRule="auto"/>
        <w:rPr>
          <w:color w:val="333333"/>
        </w:rPr>
      </w:pPr>
    </w:p>
    <w:p w:rsidR="00371A7F" w:rsidRDefault="006664AF">
      <w:pPr>
        <w:pStyle w:val="a4"/>
        <w:shd w:val="clear" w:color="auto" w:fill="FFFFFF"/>
        <w:spacing w:before="0" w:beforeAutospacing="0" w:after="0" w:afterAutospacing="0" w:line="12" w:lineRule="atLeast"/>
        <w:rPr>
          <w:color w:val="000000"/>
        </w:rPr>
      </w:pPr>
      <w:r>
        <w:rPr>
          <w:b/>
        </w:rPr>
        <w:t>Новизна программы</w:t>
      </w:r>
      <w:r>
        <w:t xml:space="preserve"> </w:t>
      </w:r>
      <w:r>
        <w:rPr>
          <w:color w:val="000000"/>
          <w:shd w:val="clear" w:color="auto" w:fill="FFFFFF"/>
        </w:rPr>
        <w:t xml:space="preserve">в первую очередь в том, что в ней представлена структура индивидуального педагогического воздействия на формирование певческих навыков обучающихся, сопровождающая систему практических занятий. При правильной вокальной работе и грамотной постановке голоса у детей не только развивается музыкальный слух и голос, но и улучшается здоровье, развиваются органы дыхания, излечиваются некоторые болезни дыхательных органов. С целью естественного оздоровления организма в программу включены элементы из дыхательной гимнастики </w:t>
      </w:r>
      <w:proofErr w:type="spellStart"/>
      <w:r>
        <w:rPr>
          <w:color w:val="000000"/>
          <w:shd w:val="clear" w:color="auto" w:fill="FFFFFF"/>
        </w:rPr>
        <w:t>А.Н.Стрельниковой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и  речевые</w:t>
      </w:r>
      <w:proofErr w:type="gramEnd"/>
      <w:r>
        <w:rPr>
          <w:color w:val="000000"/>
          <w:shd w:val="clear" w:color="auto" w:fill="FFFFFF"/>
        </w:rPr>
        <w:t xml:space="preserve"> игры и упражнения, которые разработаны по принципу педагогической концепции Карла </w:t>
      </w:r>
      <w:proofErr w:type="spellStart"/>
      <w:r>
        <w:rPr>
          <w:color w:val="000000"/>
          <w:shd w:val="clear" w:color="auto" w:fill="FFFFFF"/>
        </w:rPr>
        <w:t>Орфа</w:t>
      </w:r>
      <w:proofErr w:type="spellEnd"/>
      <w:r>
        <w:rPr>
          <w:color w:val="000000"/>
          <w:shd w:val="clear" w:color="auto" w:fill="FFFFFF"/>
        </w:rPr>
        <w:t xml:space="preserve"> (развивают у детей чувство ритма, формируют хорошую дикцию, артикуляцию, помогают ввести их в мир динамических оттенков познакомить с музыкальными формами).</w:t>
      </w:r>
    </w:p>
    <w:p w:rsidR="00371A7F" w:rsidRDefault="00823173" w:rsidP="00823173">
      <w:pPr>
        <w:spacing w:after="0"/>
        <w:ind w:right="-120" w:firstLineChars="200" w:firstLine="482"/>
      </w:pPr>
      <w:r>
        <w:rPr>
          <w:b/>
        </w:rPr>
        <w:t>Пе</w:t>
      </w:r>
      <w:r w:rsidR="006664AF">
        <w:rPr>
          <w:b/>
        </w:rPr>
        <w:t>дагогическая целесообразность</w:t>
      </w:r>
      <w:r w:rsidR="006664AF">
        <w:t xml:space="preserve"> </w:t>
      </w:r>
      <w:r w:rsidR="006664AF">
        <w:rPr>
          <w:rFonts w:eastAsia="Tahoma"/>
          <w:color w:val="333333"/>
          <w:shd w:val="clear" w:color="auto" w:fill="FFFFFF"/>
        </w:rPr>
        <w:t>программы объясняется тем, что каждый ребёнок воспринимает мир в художественных образах, поэтому целесообразнее формировать у обучающихся понятие о художественном образе в разных видах искусства и с помощью разных видов художественного творчества.</w:t>
      </w:r>
    </w:p>
    <w:p w:rsidR="00371A7F" w:rsidRDefault="006664AF" w:rsidP="00823173">
      <w:pPr>
        <w:pStyle w:val="a6"/>
        <w:spacing w:after="0"/>
        <w:ind w:firstLine="0"/>
      </w:pPr>
      <w:r>
        <w:rPr>
          <w:rFonts w:ascii="Times New Roman" w:hAnsi="Times New Roman" w:cs="Times New Roman"/>
          <w:b/>
        </w:rPr>
        <w:t>Адресат программы.</w:t>
      </w:r>
    </w:p>
    <w:p w:rsidR="00371A7F" w:rsidRDefault="006664AF" w:rsidP="00823173">
      <w:pPr>
        <w:spacing w:after="0"/>
        <w:ind w:firstLine="709"/>
        <w:jc w:val="both"/>
      </w:pPr>
      <w:r>
        <w:t xml:space="preserve">Программа предназначена для проведения занятий с учащимися 11 –12 лет. </w:t>
      </w:r>
    </w:p>
    <w:p w:rsidR="00371A7F" w:rsidRDefault="006664AF" w:rsidP="00823173">
      <w:pPr>
        <w:spacing w:after="0"/>
        <w:ind w:firstLine="709"/>
        <w:jc w:val="both"/>
      </w:pPr>
      <w:r>
        <w:rPr>
          <w:b/>
        </w:rPr>
        <w:t xml:space="preserve">Объём и срок освоения программы: </w:t>
      </w:r>
      <w:r>
        <w:t>1 год, реализация программы с 01.09 по 31.05.</w:t>
      </w:r>
    </w:p>
    <w:p w:rsidR="00371A7F" w:rsidRDefault="006664AF" w:rsidP="00823173">
      <w:pPr>
        <w:spacing w:after="0"/>
        <w:ind w:firstLine="709"/>
        <w:jc w:val="both"/>
        <w:rPr>
          <w:b/>
        </w:rPr>
      </w:pPr>
      <w:r>
        <w:t xml:space="preserve">1 модуль с 01.09 по 31.12 – 16 недель (по 2 часа 2 раз в неделю): </w:t>
      </w:r>
      <w:r>
        <w:rPr>
          <w:b/>
        </w:rPr>
        <w:t>64 часа,</w:t>
      </w:r>
      <w:r>
        <w:t xml:space="preserve"> 2 модуль с 01.01 по 31.05 – 20 недель (по 2 часа 2 раз в неделю): </w:t>
      </w:r>
      <w:r>
        <w:rPr>
          <w:b/>
        </w:rPr>
        <w:t>80 часов</w:t>
      </w:r>
      <w:r>
        <w:t xml:space="preserve">, всего – </w:t>
      </w:r>
      <w:r>
        <w:rPr>
          <w:b/>
        </w:rPr>
        <w:t>144 часа</w:t>
      </w:r>
    </w:p>
    <w:p w:rsidR="00823173" w:rsidRPr="00283459" w:rsidRDefault="00823173" w:rsidP="0082317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Уровень программы </w:t>
      </w:r>
      <w:r w:rsidRPr="0077078F">
        <w:rPr>
          <w:bCs/>
        </w:rPr>
        <w:t>стартовый</w:t>
      </w:r>
    </w:p>
    <w:p w:rsidR="00371A7F" w:rsidRDefault="006664AF" w:rsidP="00823173">
      <w:pPr>
        <w:spacing w:after="0"/>
        <w:rPr>
          <w:b/>
        </w:rPr>
      </w:pPr>
      <w:r>
        <w:rPr>
          <w:b/>
        </w:rPr>
        <w:t>Формы обучения и виды занятий</w:t>
      </w:r>
    </w:p>
    <w:p w:rsidR="00371A7F" w:rsidRDefault="006664AF" w:rsidP="00823173">
      <w:pPr>
        <w:tabs>
          <w:tab w:val="left" w:pos="1080"/>
        </w:tabs>
        <w:spacing w:after="0"/>
        <w:ind w:firstLine="709"/>
        <w:jc w:val="both"/>
      </w:pPr>
      <w:r>
        <w:t xml:space="preserve">Программа рассчитана на очно-заочную форму обучения (с учетом Федерального закона от 29.12.2012 № 273-ФЗ "Об образовании в Российской Федерации") Обучение в объединении очное, групповое. </w:t>
      </w:r>
    </w:p>
    <w:p w:rsidR="00371A7F" w:rsidRDefault="00371A7F">
      <w:pPr>
        <w:spacing w:line="276" w:lineRule="auto"/>
        <w:jc w:val="center"/>
        <w:rPr>
          <w:b/>
          <w:u w:val="single"/>
        </w:rPr>
      </w:pPr>
    </w:p>
    <w:p w:rsidR="00371A7F" w:rsidRDefault="006664AF">
      <w:pPr>
        <w:spacing w:line="276" w:lineRule="auto"/>
        <w:jc w:val="center"/>
      </w:pPr>
      <w:r>
        <w:rPr>
          <w:b/>
          <w:u w:val="single"/>
        </w:rPr>
        <w:br w:type="page"/>
        <w:t>1.2 Цели и задачи программы.</w:t>
      </w:r>
    </w:p>
    <w:p w:rsidR="00371A7F" w:rsidRDefault="006664AF">
      <w:pPr>
        <w:spacing w:line="276" w:lineRule="auto"/>
        <w:jc w:val="both"/>
        <w:rPr>
          <w:b/>
        </w:rPr>
      </w:pPr>
      <w:r>
        <w:rPr>
          <w:b/>
        </w:rPr>
        <w:t xml:space="preserve">Цель: </w:t>
      </w:r>
    </w:p>
    <w:p w:rsidR="00371A7F" w:rsidRDefault="006664AF">
      <w:pPr>
        <w:spacing w:line="276" w:lineRule="auto"/>
        <w:jc w:val="both"/>
      </w:pPr>
      <w:r>
        <w:t xml:space="preserve">- </w:t>
      </w:r>
      <w:r>
        <w:rPr>
          <w:rFonts w:eastAsia="Tahoma"/>
          <w:color w:val="333333"/>
          <w:shd w:val="clear" w:color="auto" w:fill="FFFFFF"/>
        </w:rPr>
        <w:t>формирование культуры обучающихся как неотъемлемой части их общей духовной культуры</w:t>
      </w:r>
      <w:r>
        <w:rPr>
          <w:rFonts w:ascii="Tahoma" w:eastAsia="Tahoma" w:hAnsi="Tahoma" w:cs="Tahoma"/>
          <w:color w:val="333333"/>
          <w:sz w:val="16"/>
          <w:szCs w:val="16"/>
          <w:shd w:val="clear" w:color="auto" w:fill="FFFFFF"/>
        </w:rPr>
        <w:t>.  </w:t>
      </w:r>
    </w:p>
    <w:p w:rsidR="00371A7F" w:rsidRDefault="006664AF">
      <w:pPr>
        <w:spacing w:line="276" w:lineRule="auto"/>
        <w:jc w:val="both"/>
        <w:rPr>
          <w:b/>
        </w:rPr>
      </w:pPr>
      <w:r>
        <w:rPr>
          <w:b/>
        </w:rPr>
        <w:t xml:space="preserve">Задачи:  </w:t>
      </w:r>
    </w:p>
    <w:p w:rsidR="00371A7F" w:rsidRDefault="006664AF">
      <w:pPr>
        <w:spacing w:line="276" w:lineRule="auto"/>
        <w:jc w:val="both"/>
        <w:rPr>
          <w:b/>
        </w:rPr>
      </w:pPr>
      <w:r>
        <w:rPr>
          <w:b/>
        </w:rPr>
        <w:t xml:space="preserve">Обучающие 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  <w:rPr>
          <w:rFonts w:ascii="Tahoma" w:eastAsia="Tahoma" w:hAnsi="Tahoma" w:cs="Tahoma"/>
          <w:color w:val="333333"/>
          <w:sz w:val="16"/>
          <w:szCs w:val="16"/>
          <w:shd w:val="clear" w:color="auto" w:fill="FFFFFF"/>
        </w:rPr>
      </w:pPr>
      <w:r>
        <w:t xml:space="preserve">•  </w:t>
      </w:r>
      <w:r>
        <w:rPr>
          <w:rFonts w:ascii="Tahoma" w:eastAsia="Tahoma" w:hAnsi="Tahoma" w:cs="Tahoma"/>
          <w:color w:val="333333"/>
          <w:sz w:val="16"/>
          <w:szCs w:val="16"/>
          <w:shd w:val="clear" w:color="auto" w:fill="FFFFFF"/>
        </w:rPr>
        <w:t>  </w:t>
      </w:r>
      <w:r>
        <w:rPr>
          <w:rFonts w:eastAsia="Tahoma"/>
          <w:color w:val="333333"/>
          <w:shd w:val="clear" w:color="auto" w:fill="FFFFFF"/>
        </w:rPr>
        <w:t>Формирование целостного восприятия окружающего мира и бережного отношения к нему; формирование национального самосознания в ходе изучения русской культуры и культуры разных народов мира</w:t>
      </w:r>
      <w:r>
        <w:rPr>
          <w:rFonts w:ascii="Tahoma" w:eastAsia="Tahoma" w:hAnsi="Tahoma" w:cs="Tahoma"/>
          <w:color w:val="333333"/>
          <w:sz w:val="16"/>
          <w:szCs w:val="16"/>
          <w:shd w:val="clear" w:color="auto" w:fill="FFFFFF"/>
        </w:rPr>
        <w:t>;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</w:pPr>
      <w:r>
        <w:t>•</w:t>
      </w:r>
      <w:r>
        <w:tab/>
        <w:t>О</w:t>
      </w:r>
      <w:r>
        <w:rPr>
          <w:rFonts w:eastAsia="Tahoma"/>
          <w:color w:val="333333"/>
          <w:shd w:val="clear" w:color="auto" w:fill="FFFFFF"/>
        </w:rPr>
        <w:t>владение умениями и навыками самостоятельной музыкально – творческой деятельности. </w:t>
      </w:r>
      <w:r>
        <w:rPr>
          <w:rFonts w:ascii="Tahoma" w:eastAsia="Tahoma" w:hAnsi="Tahoma" w:cs="Tahoma"/>
          <w:color w:val="333333"/>
          <w:sz w:val="16"/>
          <w:szCs w:val="16"/>
          <w:shd w:val="clear" w:color="auto" w:fill="FFFFFF"/>
        </w:rPr>
        <w:br/>
        <w:t> 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Развивающие 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="Tahoma"/>
          <w:color w:val="333333"/>
          <w:shd w:val="clear" w:color="auto" w:fill="FFFFFF"/>
        </w:rPr>
      </w:pPr>
      <w:r>
        <w:t>•</w:t>
      </w:r>
      <w:r>
        <w:tab/>
        <w:t>Р</w:t>
      </w:r>
      <w:r>
        <w:rPr>
          <w:rFonts w:eastAsia="Tahoma"/>
          <w:color w:val="333333"/>
          <w:shd w:val="clear" w:color="auto" w:fill="FFFFFF"/>
        </w:rPr>
        <w:t>азвитие музыкально – творческих и артистических способностей учащихся, образного и ассоциативного мышления, фантазии, музыкальной памяти эмоционально – эстетического восприятия действительности;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</w:pPr>
      <w:r>
        <w:t>•</w:t>
      </w:r>
      <w:r>
        <w:tab/>
        <w:t>О</w:t>
      </w:r>
      <w:r>
        <w:rPr>
          <w:rFonts w:eastAsia="Tahoma"/>
          <w:color w:val="333333"/>
          <w:shd w:val="clear" w:color="auto" w:fill="FFFFFF"/>
        </w:rPr>
        <w:t>своение вокально-хоровых навыков, элементарной теории, особенностей музыкального языка; фольклора, лучших произведений духовной музыки, классического наследия и современного творчества отечественных и зарубежных композиторов;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Воспитывающие </w:t>
      </w:r>
    </w:p>
    <w:p w:rsidR="00371A7F" w:rsidRDefault="006664AF">
      <w:pPr>
        <w:pStyle w:val="a4"/>
        <w:spacing w:before="0" w:beforeAutospacing="0" w:after="0" w:afterAutospacing="0"/>
        <w:rPr>
          <w:color w:val="000000"/>
        </w:rPr>
      </w:pPr>
      <w:r>
        <w:t>•</w:t>
      </w:r>
      <w:r>
        <w:tab/>
        <w:t>В</w:t>
      </w:r>
      <w:r>
        <w:rPr>
          <w:rFonts w:eastAsia="Tahoma"/>
          <w:color w:val="333333"/>
          <w:shd w:val="clear" w:color="auto" w:fill="FFFFFF"/>
        </w:rPr>
        <w:t xml:space="preserve">оспитание </w:t>
      </w:r>
      <w:proofErr w:type="spellStart"/>
      <w:r>
        <w:rPr>
          <w:rFonts w:eastAsia="Tahoma"/>
          <w:color w:val="333333"/>
          <w:shd w:val="clear" w:color="auto" w:fill="FFFFFF"/>
        </w:rPr>
        <w:t>слушательской</w:t>
      </w:r>
      <w:proofErr w:type="spellEnd"/>
      <w:r>
        <w:rPr>
          <w:rFonts w:eastAsia="Tahoma"/>
          <w:color w:val="333333"/>
          <w:shd w:val="clear" w:color="auto" w:fill="FFFFFF"/>
        </w:rPr>
        <w:t xml:space="preserve"> и исполнительской культуры учащихся</w:t>
      </w:r>
      <w:r>
        <w:rPr>
          <w:color w:val="000000"/>
        </w:rPr>
        <w:t>.</w:t>
      </w:r>
    </w:p>
    <w:p w:rsidR="00371A7F" w:rsidRDefault="006664AF">
      <w:pPr>
        <w:pStyle w:val="a4"/>
        <w:spacing w:before="0" w:beforeAutospacing="0" w:after="0" w:afterAutospacing="0"/>
        <w:rPr>
          <w:color w:val="000000"/>
        </w:rPr>
      </w:pPr>
      <w:r>
        <w:t>•</w:t>
      </w:r>
      <w:r>
        <w:tab/>
        <w:t>В</w:t>
      </w:r>
      <w:r>
        <w:rPr>
          <w:rFonts w:eastAsia="Tahoma"/>
          <w:color w:val="333333"/>
          <w:shd w:val="clear" w:color="auto" w:fill="FFFFFF"/>
        </w:rPr>
        <w:t>оспитание ответственности и чувства коллективизма</w:t>
      </w:r>
      <w:r>
        <w:rPr>
          <w:color w:val="000000"/>
        </w:rPr>
        <w:t>.</w:t>
      </w:r>
    </w:p>
    <w:p w:rsidR="00371A7F" w:rsidRDefault="006664AF">
      <w:pPr>
        <w:pStyle w:val="a4"/>
        <w:spacing w:before="0" w:beforeAutospacing="0" w:after="0" w:afterAutospacing="0"/>
        <w:rPr>
          <w:color w:val="000000"/>
        </w:rPr>
      </w:pPr>
      <w:r>
        <w:t>•</w:t>
      </w:r>
      <w:r>
        <w:tab/>
      </w:r>
      <w:r>
        <w:rPr>
          <w:color w:val="000000"/>
        </w:rPr>
        <w:t xml:space="preserve">Воспитание </w:t>
      </w:r>
      <w:r>
        <w:rPr>
          <w:rFonts w:eastAsia="Tahoma"/>
          <w:color w:val="333333"/>
          <w:shd w:val="clear" w:color="auto" w:fill="FFFFFF"/>
        </w:rPr>
        <w:t>устойчивого интереса к музыке, музыкальному искусству своего народа и других народов мира.</w:t>
      </w:r>
    </w:p>
    <w:p w:rsidR="00371A7F" w:rsidRDefault="006664AF">
      <w:pPr>
        <w:pStyle w:val="a4"/>
        <w:spacing w:before="0" w:beforeAutospacing="0" w:after="0" w:afterAutospacing="0"/>
        <w:rPr>
          <w:color w:val="000000"/>
        </w:rPr>
      </w:pPr>
      <w:r>
        <w:t>•</w:t>
      </w:r>
      <w:r>
        <w:tab/>
        <w:t>В</w:t>
      </w:r>
      <w:r>
        <w:rPr>
          <w:rFonts w:eastAsia="Tahoma"/>
          <w:color w:val="333333"/>
          <w:shd w:val="clear" w:color="auto" w:fill="FFFFFF"/>
        </w:rPr>
        <w:t>оспитание музыкального вкуса и экологической культуры учащихся</w:t>
      </w:r>
      <w:r>
        <w:rPr>
          <w:color w:val="000000"/>
        </w:rPr>
        <w:t>.</w:t>
      </w:r>
    </w:p>
    <w:p w:rsidR="00371A7F" w:rsidRDefault="006664AF">
      <w:pPr>
        <w:pStyle w:val="a4"/>
        <w:spacing w:before="0" w:beforeAutospacing="0" w:after="0" w:afterAutospacing="0"/>
        <w:rPr>
          <w:color w:val="000000"/>
        </w:rPr>
      </w:pPr>
      <w:r>
        <w:t>•</w:t>
      </w:r>
      <w:r>
        <w:tab/>
        <w:t xml:space="preserve">Воспитание </w:t>
      </w:r>
      <w:r>
        <w:rPr>
          <w:rFonts w:eastAsia="Tahoma"/>
          <w:color w:val="333333"/>
          <w:shd w:val="clear" w:color="auto" w:fill="FFFFFF"/>
        </w:rPr>
        <w:t>потребности в самостоятельном общении с высокохудожественной музыкой и музыкальном самообразовании</w:t>
      </w:r>
      <w:r>
        <w:rPr>
          <w:color w:val="000000"/>
        </w:rPr>
        <w:t>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Планируемые результаты</w:t>
      </w:r>
    </w:p>
    <w:p w:rsidR="00371A7F" w:rsidRDefault="006664A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Fonts w:eastAsia="SimSun"/>
          <w:color w:val="000000"/>
          <w:shd w:val="clear" w:color="auto" w:fill="FFFFFF"/>
        </w:rPr>
        <w:t>наличие интереса к хоровому пению и вокальным произведениям, вокально- творческое самовыражение (пение в ансамбле, хоре)</w:t>
      </w:r>
      <w:r>
        <w:rPr>
          <w:color w:val="000000"/>
        </w:rPr>
        <w:t>;</w:t>
      </w:r>
    </w:p>
    <w:p w:rsidR="00371A7F" w:rsidRDefault="006664AF">
      <w:pPr>
        <w:pStyle w:val="a4"/>
        <w:numPr>
          <w:ilvl w:val="0"/>
          <w:numId w:val="4"/>
        </w:numPr>
        <w:spacing w:line="276" w:lineRule="auto"/>
        <w:rPr>
          <w:color w:val="000000"/>
        </w:rPr>
      </w:pPr>
      <w:r>
        <w:rPr>
          <w:rFonts w:eastAsia="SimSun"/>
          <w:color w:val="000000"/>
          <w:shd w:val="clear" w:color="auto" w:fill="FFFFFF"/>
        </w:rPr>
        <w:t>умение исполнять песни различной сложности с не дублирующим вокальную партию аккомпанементом, пение а-капелла в унисон, правильное распределение дыхания в длинной фразе, использование цепного дыхания</w:t>
      </w:r>
      <w:r>
        <w:rPr>
          <w:color w:val="000000"/>
        </w:rPr>
        <w:t>;</w:t>
      </w:r>
    </w:p>
    <w:p w:rsidR="00371A7F" w:rsidRDefault="006664AF">
      <w:pPr>
        <w:pStyle w:val="a4"/>
        <w:numPr>
          <w:ilvl w:val="0"/>
          <w:numId w:val="4"/>
        </w:numPr>
        <w:spacing w:line="276" w:lineRule="auto"/>
        <w:rPr>
          <w:color w:val="000000"/>
        </w:rPr>
      </w:pPr>
      <w:r>
        <w:rPr>
          <w:rFonts w:eastAsia="SimSun"/>
          <w:color w:val="000000"/>
          <w:shd w:val="clear" w:color="auto" w:fill="FFFFFF"/>
        </w:rPr>
        <w:t>участие в конкурсах и концертах, умение чувствовать исполняемые произведения, правильно двигаться под музыку и повышать сценическое мастерство</w:t>
      </w:r>
      <w:r>
        <w:rPr>
          <w:color w:val="000000"/>
        </w:rPr>
        <w:t>;</w:t>
      </w: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71A7F" w:rsidRDefault="00371A7F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  <w:sectPr w:rsidR="00371A7F"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371A7F" w:rsidRDefault="006664AF">
      <w:pPr>
        <w:tabs>
          <w:tab w:val="left" w:pos="360"/>
          <w:tab w:val="left" w:pos="9355"/>
        </w:tabs>
        <w:ind w:firstLine="709"/>
        <w:jc w:val="center"/>
        <w:rPr>
          <w:b/>
          <w:u w:val="single"/>
        </w:rPr>
      </w:pPr>
      <w:r>
        <w:rPr>
          <w:b/>
          <w:u w:val="single"/>
        </w:rPr>
        <w:t>1.3 Содержание программы.</w:t>
      </w:r>
    </w:p>
    <w:p w:rsidR="00371A7F" w:rsidRDefault="00371A7F">
      <w:pPr>
        <w:tabs>
          <w:tab w:val="left" w:pos="360"/>
          <w:tab w:val="left" w:pos="9355"/>
        </w:tabs>
        <w:ind w:firstLine="709"/>
        <w:jc w:val="center"/>
        <w:rPr>
          <w:b/>
          <w:u w:val="single"/>
        </w:rPr>
      </w:pPr>
    </w:p>
    <w:tbl>
      <w:tblPr>
        <w:tblW w:w="14916" w:type="dxa"/>
        <w:tblInd w:w="110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648"/>
        <w:gridCol w:w="1400"/>
        <w:gridCol w:w="1444"/>
        <w:gridCol w:w="1420"/>
        <w:gridCol w:w="1772"/>
        <w:gridCol w:w="2347"/>
      </w:tblGrid>
      <w:tr w:rsidR="00371A7F">
        <w:trPr>
          <w:trHeight w:hRule="exact" w:val="269"/>
        </w:trPr>
        <w:tc>
          <w:tcPr>
            <w:tcW w:w="885" w:type="dxa"/>
            <w:vMerge w:val="restart"/>
            <w:shd w:val="clear" w:color="auto" w:fill="auto"/>
          </w:tcPr>
          <w:p w:rsidR="00371A7F" w:rsidRDefault="00371A7F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</w:p>
          <w:p w:rsidR="00371A7F" w:rsidRDefault="006664AF">
            <w:pPr>
              <w:pStyle w:val="TableParagraph"/>
              <w:spacing w:before="0"/>
              <w:ind w:left="69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№ п/п</w:t>
            </w:r>
          </w:p>
        </w:tc>
        <w:tc>
          <w:tcPr>
            <w:tcW w:w="5648" w:type="dxa"/>
            <w:vMerge w:val="restart"/>
            <w:shd w:val="clear" w:color="auto" w:fill="auto"/>
          </w:tcPr>
          <w:p w:rsidR="00371A7F" w:rsidRDefault="006664AF">
            <w:pPr>
              <w:pStyle w:val="TableParagraph"/>
              <w:spacing w:before="0"/>
              <w:ind w:left="244" w:right="23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раздела</w:t>
            </w:r>
            <w:proofErr w:type="spellEnd"/>
            <w:r>
              <w:rPr>
                <w:b/>
                <w:w w:val="105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w w:val="105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264" w:type="dxa"/>
            <w:gridSpan w:val="3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Формы организации занятий</w:t>
            </w:r>
          </w:p>
        </w:tc>
        <w:tc>
          <w:tcPr>
            <w:tcW w:w="2347" w:type="dxa"/>
            <w:vMerge w:val="restart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Формы</w:t>
            </w:r>
          </w:p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 xml:space="preserve">аттестации </w:t>
            </w:r>
          </w:p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(контроля)</w:t>
            </w:r>
          </w:p>
        </w:tc>
      </w:tr>
      <w:tr w:rsidR="00371A7F">
        <w:trPr>
          <w:trHeight w:hRule="exact" w:val="504"/>
        </w:trPr>
        <w:tc>
          <w:tcPr>
            <w:tcW w:w="885" w:type="dxa"/>
            <w:vMerge/>
            <w:shd w:val="clear" w:color="auto" w:fill="auto"/>
          </w:tcPr>
          <w:p w:rsidR="00371A7F" w:rsidRDefault="00371A7F"/>
        </w:tc>
        <w:tc>
          <w:tcPr>
            <w:tcW w:w="5648" w:type="dxa"/>
            <w:vMerge/>
            <w:shd w:val="clear" w:color="auto" w:fill="auto"/>
          </w:tcPr>
          <w:p w:rsidR="00371A7F" w:rsidRDefault="00371A7F"/>
        </w:tc>
        <w:tc>
          <w:tcPr>
            <w:tcW w:w="1400" w:type="dxa"/>
            <w:shd w:val="clear" w:color="auto" w:fill="auto"/>
          </w:tcPr>
          <w:p w:rsidR="00371A7F" w:rsidRDefault="006664AF">
            <w:pPr>
              <w:pStyle w:val="TableParagraph"/>
              <w:spacing w:before="0"/>
              <w:ind w:left="245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pStyle w:val="TableParagraph"/>
              <w:spacing w:before="0"/>
              <w:ind w:left="1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pStyle w:val="TableParagraph"/>
              <w:spacing w:before="0"/>
              <w:ind w:left="13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w w:val="105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772" w:type="dxa"/>
            <w:vMerge/>
            <w:shd w:val="clear" w:color="auto" w:fill="auto"/>
          </w:tcPr>
          <w:p w:rsidR="00371A7F" w:rsidRDefault="00371A7F"/>
        </w:tc>
        <w:tc>
          <w:tcPr>
            <w:tcW w:w="2347" w:type="dxa"/>
            <w:vMerge/>
            <w:shd w:val="clear" w:color="auto" w:fill="auto"/>
          </w:tcPr>
          <w:p w:rsidR="00371A7F" w:rsidRDefault="00371A7F"/>
        </w:tc>
      </w:tr>
      <w:tr w:rsidR="00371A7F">
        <w:trPr>
          <w:trHeight w:hRule="exact" w:val="504"/>
        </w:trPr>
        <w:tc>
          <w:tcPr>
            <w:tcW w:w="14916" w:type="dxa"/>
            <w:gridSpan w:val="7"/>
            <w:shd w:val="clear" w:color="auto" w:fill="auto"/>
            <w:vAlign w:val="center"/>
          </w:tcPr>
          <w:p w:rsidR="00371A7F" w:rsidRDefault="006664AF">
            <w:pPr>
              <w:jc w:val="center"/>
            </w:pPr>
            <w:r>
              <w:t>1 модуль</w:t>
            </w:r>
            <w:r>
              <w:rPr>
                <w:lang w:val="en-US"/>
              </w:rPr>
              <w:t xml:space="preserve"> 64 </w:t>
            </w:r>
            <w:r>
              <w:t>часа</w:t>
            </w:r>
          </w:p>
        </w:tc>
      </w:tr>
      <w:tr w:rsidR="00371A7F">
        <w:trPr>
          <w:trHeight w:hRule="exact" w:val="558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хоровом, ансамблевом пении.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2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849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  <w:rPr>
                <w:bCs/>
                <w:iCs/>
                <w:lang w:eastAsia="zh-CN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Диагностика. Прослушивание детских голосов.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852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  <w:rPr>
                <w:bCs/>
                <w:iCs/>
                <w:lang w:eastAsia="zh-CN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8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ind w:left="183"/>
              <w:jc w:val="center"/>
            </w:pPr>
            <w:r>
              <w:t>8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845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  <w:rPr>
                <w:bCs/>
                <w:iCs/>
                <w:lang w:eastAsia="zh-CN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ind w:left="183"/>
              <w:jc w:val="center"/>
            </w:pPr>
            <w:r>
              <w:t>12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843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5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t>Народная песня.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Слушание, 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1139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6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t>Строевые песни.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Беседа, 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843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7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Слушание, практическое занятие.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356"/>
        </w:trPr>
        <w:tc>
          <w:tcPr>
            <w:tcW w:w="14916" w:type="dxa"/>
            <w:gridSpan w:val="7"/>
            <w:shd w:val="clear" w:color="auto" w:fill="auto"/>
          </w:tcPr>
          <w:p w:rsidR="00371A7F" w:rsidRDefault="006664AF">
            <w:pPr>
              <w:jc w:val="center"/>
            </w:pPr>
            <w:r>
              <w:t xml:space="preserve">2 модуль 80 часов </w:t>
            </w:r>
          </w:p>
        </w:tc>
      </w:tr>
      <w:tr w:rsidR="00371A7F">
        <w:trPr>
          <w:trHeight w:hRule="exact" w:val="917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8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Беседа, слушание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992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9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b/>
              </w:rPr>
              <w:t>24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8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16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Просмотр, 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567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10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b/>
              </w:rPr>
              <w:t>16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8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8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Практические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557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11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b/>
              </w:rPr>
              <w:t>10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6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566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12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569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13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4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553"/>
        </w:trPr>
        <w:tc>
          <w:tcPr>
            <w:tcW w:w="885" w:type="dxa"/>
            <w:shd w:val="clear" w:color="auto" w:fill="auto"/>
          </w:tcPr>
          <w:p w:rsidR="00371A7F" w:rsidRDefault="006664AF">
            <w:pPr>
              <w:jc w:val="center"/>
            </w:pPr>
            <w:r>
              <w:t>14</w:t>
            </w:r>
          </w:p>
        </w:tc>
        <w:tc>
          <w:tcPr>
            <w:tcW w:w="5648" w:type="dxa"/>
            <w:shd w:val="clear" w:color="auto" w:fill="auto"/>
          </w:tcPr>
          <w:p w:rsidR="00371A7F" w:rsidRDefault="006664AF">
            <w:pPr>
              <w:tabs>
                <w:tab w:val="left" w:pos="284"/>
              </w:tabs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auto"/>
          </w:tcPr>
          <w:p w:rsidR="00371A7F" w:rsidRDefault="006664AF">
            <w:pPr>
              <w:jc w:val="center"/>
            </w:pPr>
            <w:r>
              <w:t>2</w:t>
            </w:r>
          </w:p>
        </w:tc>
        <w:tc>
          <w:tcPr>
            <w:tcW w:w="1420" w:type="dxa"/>
            <w:shd w:val="clear" w:color="auto" w:fill="auto"/>
          </w:tcPr>
          <w:p w:rsidR="00371A7F" w:rsidRDefault="006664AF">
            <w:pPr>
              <w:jc w:val="center"/>
            </w:pPr>
            <w:r>
              <w:t>6</w:t>
            </w:r>
          </w:p>
        </w:tc>
        <w:tc>
          <w:tcPr>
            <w:tcW w:w="1772" w:type="dxa"/>
            <w:shd w:val="clear" w:color="auto" w:fill="auto"/>
          </w:tcPr>
          <w:p w:rsidR="00371A7F" w:rsidRDefault="006664AF">
            <w:pPr>
              <w:jc w:val="both"/>
            </w:pPr>
            <w:r>
              <w:t>Практические занятия</w:t>
            </w:r>
          </w:p>
        </w:tc>
        <w:tc>
          <w:tcPr>
            <w:tcW w:w="2347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hRule="exact" w:val="270"/>
        </w:trPr>
        <w:tc>
          <w:tcPr>
            <w:tcW w:w="6533" w:type="dxa"/>
            <w:gridSpan w:val="2"/>
            <w:shd w:val="clear" w:color="auto" w:fill="auto"/>
          </w:tcPr>
          <w:p w:rsidR="00371A7F" w:rsidRDefault="006664AF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400" w:type="dxa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371A7F" w:rsidRDefault="006664AF">
            <w:pPr>
              <w:jc w:val="center"/>
            </w:pPr>
            <w:r>
              <w:rPr>
                <w:b/>
              </w:rPr>
              <w:t>144</w:t>
            </w:r>
          </w:p>
        </w:tc>
        <w:tc>
          <w:tcPr>
            <w:tcW w:w="1772" w:type="dxa"/>
            <w:shd w:val="clear" w:color="auto" w:fill="auto"/>
          </w:tcPr>
          <w:p w:rsidR="00371A7F" w:rsidRDefault="00371A7F">
            <w:pPr>
              <w:rPr>
                <w:rFonts w:eastAsia="Calibri"/>
              </w:rPr>
            </w:pPr>
          </w:p>
        </w:tc>
        <w:tc>
          <w:tcPr>
            <w:tcW w:w="2347" w:type="dxa"/>
            <w:shd w:val="clear" w:color="auto" w:fill="auto"/>
          </w:tcPr>
          <w:p w:rsidR="00371A7F" w:rsidRDefault="00371A7F"/>
        </w:tc>
      </w:tr>
    </w:tbl>
    <w:p w:rsidR="00371A7F" w:rsidRDefault="00371A7F">
      <w:pPr>
        <w:pStyle w:val="20"/>
        <w:spacing w:after="0" w:line="240" w:lineRule="auto"/>
        <w:ind w:firstLine="709"/>
        <w:jc w:val="center"/>
        <w:rPr>
          <w:b/>
          <w:bCs/>
          <w:sz w:val="24"/>
          <w:szCs w:val="24"/>
        </w:rPr>
        <w:sectPr w:rsidR="00371A7F"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371A7F" w:rsidRDefault="006664AF">
      <w:pPr>
        <w:pStyle w:val="2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 учебно-методического плана.</w:t>
      </w:r>
    </w:p>
    <w:p w:rsidR="00371A7F" w:rsidRDefault="006664AF">
      <w:pPr>
        <w:spacing w:line="276" w:lineRule="auto"/>
        <w:rPr>
          <w:b/>
        </w:rPr>
      </w:pPr>
      <w:r>
        <w:rPr>
          <w:b/>
          <w:bCs/>
        </w:rPr>
        <w:t>Тема 1.</w:t>
      </w:r>
      <w:r>
        <w:rPr>
          <w:b/>
        </w:rPr>
        <w:t> «</w:t>
      </w:r>
      <w:r>
        <w:rPr>
          <w:rFonts w:eastAsia="SimSun"/>
          <w:color w:val="000000"/>
          <w:shd w:val="clear" w:color="auto" w:fill="FFFFFF"/>
        </w:rPr>
        <w:t>Понятие о хоровом, ансамблевом пении.</w:t>
      </w:r>
      <w:r>
        <w:rPr>
          <w:b/>
        </w:rPr>
        <w:t xml:space="preserve">». </w:t>
      </w:r>
    </w:p>
    <w:p w:rsidR="00371A7F" w:rsidRDefault="006664AF">
      <w:pPr>
        <w:spacing w:line="276" w:lineRule="auto"/>
      </w:pPr>
      <w:r>
        <w:rPr>
          <w:b/>
        </w:rPr>
        <w:t xml:space="preserve">Теория. </w:t>
      </w:r>
      <w:r>
        <w:t>Знакомство с различными типами хоров и ансамблей.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Совместное, хоровое или ансамблевое исполнение песен.</w:t>
      </w:r>
    </w:p>
    <w:p w:rsidR="00371A7F" w:rsidRDefault="00371A7F">
      <w:pPr>
        <w:spacing w:line="276" w:lineRule="auto"/>
      </w:pPr>
    </w:p>
    <w:p w:rsidR="00371A7F" w:rsidRDefault="006664AF">
      <w:pPr>
        <w:spacing w:line="276" w:lineRule="auto"/>
        <w:rPr>
          <w:b/>
        </w:rPr>
      </w:pPr>
      <w:r>
        <w:rPr>
          <w:b/>
          <w:bCs/>
        </w:rPr>
        <w:t>Тема 2.</w:t>
      </w:r>
      <w:r>
        <w:rPr>
          <w:b/>
        </w:rPr>
        <w:t> «</w:t>
      </w:r>
      <w:r>
        <w:rPr>
          <w:rFonts w:eastAsia="SimSun"/>
          <w:color w:val="000000"/>
          <w:shd w:val="clear" w:color="auto" w:fill="FFFFFF"/>
        </w:rPr>
        <w:t>Диагностика. Прослушивание детских голосов.</w:t>
      </w:r>
      <w:r>
        <w:rPr>
          <w:b/>
        </w:rPr>
        <w:t xml:space="preserve">». </w:t>
      </w:r>
    </w:p>
    <w:p w:rsidR="00371A7F" w:rsidRDefault="006664AF">
      <w:pPr>
        <w:spacing w:line="276" w:lineRule="auto"/>
      </w:pPr>
      <w:r>
        <w:rPr>
          <w:b/>
        </w:rPr>
        <w:t>Теория.  Какие бывают детские голоса</w:t>
      </w:r>
      <w:r>
        <w:t>. Диапазон и детских голосов.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Прослушивание каждого ребенка.</w:t>
      </w:r>
    </w:p>
    <w:p w:rsidR="00371A7F" w:rsidRDefault="00371A7F">
      <w:pPr>
        <w:spacing w:line="276" w:lineRule="auto"/>
      </w:pPr>
    </w:p>
    <w:p w:rsidR="00371A7F" w:rsidRDefault="006664AF">
      <w:pPr>
        <w:spacing w:line="276" w:lineRule="auto"/>
      </w:pPr>
      <w:r>
        <w:rPr>
          <w:b/>
          <w:bCs/>
        </w:rPr>
        <w:t>Тема 3.</w:t>
      </w:r>
      <w:r>
        <w:rPr>
          <w:b/>
        </w:rPr>
        <w:t> «</w:t>
      </w:r>
      <w:r>
        <w:rPr>
          <w:rFonts w:eastAsia="SimSun"/>
          <w:color w:val="000000"/>
          <w:shd w:val="clear" w:color="auto" w:fill="FFFFFF"/>
        </w:rPr>
        <w:t>Вокально-певческая установка.</w:t>
      </w:r>
      <w:r>
        <w:rPr>
          <w:b/>
        </w:rPr>
        <w:t>»</w:t>
      </w:r>
      <w:r>
        <w:t xml:space="preserve"> 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Правильное положение корпуса, обеспечивающее работу голосового аппарата.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Упражнения для правильной певческой установки.</w:t>
      </w:r>
    </w:p>
    <w:p w:rsidR="00371A7F" w:rsidRDefault="006664AF">
      <w:pPr>
        <w:spacing w:line="276" w:lineRule="auto"/>
        <w:rPr>
          <w:b/>
        </w:rPr>
      </w:pPr>
      <w:r>
        <w:rPr>
          <w:b/>
          <w:bCs/>
        </w:rPr>
        <w:t>Тема 4.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 xml:space="preserve">Слушание музыкальных произведений, разучивание </w:t>
      </w:r>
      <w:proofErr w:type="gramStart"/>
      <w:r>
        <w:rPr>
          <w:rFonts w:eastAsia="SimSun"/>
          <w:color w:val="000000"/>
          <w:shd w:val="clear" w:color="auto" w:fill="FFFFFF"/>
        </w:rPr>
        <w:t>и  исполнение</w:t>
      </w:r>
      <w:proofErr w:type="gramEnd"/>
      <w:r>
        <w:rPr>
          <w:rFonts w:eastAsia="SimSun"/>
          <w:color w:val="000000"/>
          <w:shd w:val="clear" w:color="auto" w:fill="FFFFFF"/>
        </w:rPr>
        <w:t xml:space="preserve"> песен.</w:t>
      </w:r>
      <w:r>
        <w:rPr>
          <w:b/>
        </w:rPr>
        <w:t xml:space="preserve">» 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творчеством композиторов.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Слушание произведений, анализ услышанного и разучивание.</w:t>
      </w:r>
    </w:p>
    <w:p w:rsidR="00371A7F" w:rsidRDefault="00371A7F">
      <w:pPr>
        <w:spacing w:line="276" w:lineRule="auto"/>
      </w:pPr>
    </w:p>
    <w:p w:rsidR="00371A7F" w:rsidRDefault="006664AF">
      <w:pPr>
        <w:spacing w:line="276" w:lineRule="auto"/>
      </w:pPr>
      <w:r>
        <w:rPr>
          <w:b/>
          <w:bCs/>
        </w:rPr>
        <w:t>Тема 5. </w:t>
      </w:r>
      <w:r>
        <w:rPr>
          <w:b/>
        </w:rPr>
        <w:t>«</w:t>
      </w:r>
      <w:r>
        <w:t>Народная песня.</w:t>
      </w:r>
      <w:r>
        <w:rPr>
          <w:b/>
        </w:rPr>
        <w:t>»</w:t>
      </w:r>
      <w:r>
        <w:t> 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разными жанрами народных песен, разных народов России.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Разучивание народных песен.</w:t>
      </w:r>
    </w:p>
    <w:p w:rsidR="00371A7F" w:rsidRDefault="006664AF">
      <w:pPr>
        <w:spacing w:line="276" w:lineRule="auto"/>
      </w:pPr>
      <w:r>
        <w:rPr>
          <w:b/>
          <w:bCs/>
        </w:rPr>
        <w:t>Тема 6. «</w:t>
      </w:r>
      <w:r>
        <w:t>Строевые песни</w:t>
      </w:r>
      <w:r>
        <w:rPr>
          <w:b/>
          <w:bCs/>
        </w:rPr>
        <w:t>».</w:t>
      </w:r>
      <w:r>
        <w:rPr>
          <w:bCs/>
        </w:rPr>
        <w:t> 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строевыми песнями. 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Разучивание строевых песен.</w:t>
      </w:r>
    </w:p>
    <w:p w:rsidR="00371A7F" w:rsidRDefault="006664AF">
      <w:pPr>
        <w:spacing w:line="276" w:lineRule="auto"/>
      </w:pPr>
      <w:r>
        <w:rPr>
          <w:b/>
          <w:bCs/>
        </w:rPr>
        <w:t>Тема 7.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>Произведения современных отечественных композиторов.</w:t>
      </w:r>
      <w:r>
        <w:rPr>
          <w:b/>
        </w:rPr>
        <w:t>»</w:t>
      </w:r>
      <w:r>
        <w:rPr>
          <w:bCs/>
        </w:rPr>
        <w:t> </w:t>
      </w:r>
    </w:p>
    <w:p w:rsidR="00371A7F" w:rsidRDefault="006664AF">
      <w:pPr>
        <w:spacing w:line="276" w:lineRule="auto"/>
        <w:rPr>
          <w:b/>
        </w:rPr>
      </w:pPr>
      <w:r>
        <w:rPr>
          <w:b/>
        </w:rPr>
        <w:t>Теория. Знакомство с творчеством отечественных композиторов-песенников.</w:t>
      </w:r>
    </w:p>
    <w:p w:rsidR="00371A7F" w:rsidRDefault="006664AF">
      <w:pPr>
        <w:spacing w:line="276" w:lineRule="auto"/>
      </w:pPr>
      <w:r>
        <w:rPr>
          <w:b/>
        </w:rPr>
        <w:t xml:space="preserve">Практика. </w:t>
      </w:r>
      <w:r>
        <w:t>Разучивание песен.</w:t>
      </w:r>
    </w:p>
    <w:p w:rsidR="00371A7F" w:rsidRDefault="00371A7F">
      <w:pPr>
        <w:spacing w:line="276" w:lineRule="auto"/>
      </w:pPr>
    </w:p>
    <w:p w:rsidR="00371A7F" w:rsidRDefault="006664AF">
      <w:pPr>
        <w:spacing w:line="276" w:lineRule="auto"/>
        <w:rPr>
          <w:b/>
          <w:bCs/>
        </w:rPr>
      </w:pPr>
      <w:r>
        <w:rPr>
          <w:b/>
          <w:bCs/>
        </w:rPr>
        <w:t>Тема 8.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>Расширение музыкального кругозора и формирование музыкальной культуры.</w:t>
      </w:r>
      <w:r>
        <w:rPr>
          <w:b/>
        </w:rPr>
        <w:t>»</w:t>
      </w:r>
      <w:r>
        <w:rPr>
          <w:b/>
          <w:bCs/>
        </w:rPr>
        <w:t> </w:t>
      </w:r>
    </w:p>
    <w:p w:rsidR="00371A7F" w:rsidRDefault="006664AF">
      <w:pPr>
        <w:spacing w:line="276" w:lineRule="auto"/>
        <w:rPr>
          <w:bCs/>
        </w:rPr>
      </w:pPr>
      <w:r>
        <w:rPr>
          <w:b/>
          <w:bCs/>
        </w:rPr>
        <w:t>Теория.</w:t>
      </w:r>
      <w:r>
        <w:rPr>
          <w:bCs/>
        </w:rPr>
        <w:t xml:space="preserve"> Виртуальное знакомство с музеями и концертными залами мира.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Посещение концертных программ, экскурсий.</w:t>
      </w:r>
    </w:p>
    <w:p w:rsidR="00371A7F" w:rsidRDefault="006664AF">
      <w:pPr>
        <w:spacing w:line="276" w:lineRule="auto"/>
      </w:pPr>
      <w:r>
        <w:rPr>
          <w:b/>
          <w:bCs/>
        </w:rPr>
        <w:t>Тема 9.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>Просмотр видео: исполнение детских коллективов.</w:t>
      </w:r>
      <w:r>
        <w:rPr>
          <w:b/>
        </w:rPr>
        <w:t>»</w:t>
      </w:r>
      <w:r>
        <w:t xml:space="preserve"> 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музыкальными детскими коллективами. 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Разучивание лучших песен из репертуаров детских коллективов.</w:t>
      </w:r>
    </w:p>
    <w:p w:rsidR="00371A7F" w:rsidRDefault="006664AF">
      <w:pPr>
        <w:spacing w:line="276" w:lineRule="auto"/>
      </w:pPr>
      <w:r>
        <w:rPr>
          <w:b/>
          <w:bCs/>
        </w:rPr>
        <w:t>Тема 10.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 xml:space="preserve">Сольное </w:t>
      </w:r>
      <w:proofErr w:type="gramStart"/>
      <w:r>
        <w:rPr>
          <w:rFonts w:eastAsia="SimSun"/>
          <w:color w:val="000000"/>
          <w:shd w:val="clear" w:color="auto" w:fill="FFFFFF"/>
        </w:rPr>
        <w:t>пение(</w:t>
      </w:r>
      <w:proofErr w:type="gramEnd"/>
      <w:r>
        <w:rPr>
          <w:rFonts w:eastAsia="SimSun"/>
          <w:color w:val="000000"/>
          <w:shd w:val="clear" w:color="auto" w:fill="FFFFFF"/>
        </w:rPr>
        <w:t>индивидуальная работа)</w:t>
      </w:r>
      <w:r>
        <w:rPr>
          <w:b/>
        </w:rPr>
        <w:t>».</w:t>
      </w:r>
      <w:r>
        <w:t xml:space="preserve"> 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Что такое сольное исполнение, прослушивание сольных выступлений.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Работа над певческой установкой, развитие диапазона певческого голоса, разучивание сольных песен.</w:t>
      </w:r>
    </w:p>
    <w:p w:rsidR="00371A7F" w:rsidRDefault="006664AF">
      <w:pPr>
        <w:spacing w:line="276" w:lineRule="auto"/>
      </w:pPr>
      <w:r>
        <w:rPr>
          <w:b/>
          <w:bCs/>
        </w:rPr>
        <w:t>Тема 11.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>Вокальные упражнения.</w:t>
      </w:r>
      <w:r>
        <w:rPr>
          <w:b/>
        </w:rPr>
        <w:t>».</w:t>
      </w:r>
      <w:r>
        <w:t xml:space="preserve"> 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разнообразием вокальных упражнений.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Разучивание вокальных упражнений.</w:t>
      </w:r>
    </w:p>
    <w:p w:rsidR="00371A7F" w:rsidRDefault="006664AF">
      <w:pPr>
        <w:spacing w:line="276" w:lineRule="auto"/>
      </w:pPr>
      <w:r>
        <w:rPr>
          <w:b/>
          <w:bCs/>
        </w:rPr>
        <w:t>Тема 12.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>Речевые игры и упражнения.</w:t>
      </w:r>
      <w:r>
        <w:rPr>
          <w:b/>
        </w:rPr>
        <w:t>»</w:t>
      </w:r>
      <w:r>
        <w:t>  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разнообразием речевых игр и упражнений.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Систематическое повторение речевых упражнений и игр.</w:t>
      </w:r>
    </w:p>
    <w:p w:rsidR="00371A7F" w:rsidRDefault="006664AF">
      <w:pPr>
        <w:spacing w:line="276" w:lineRule="auto"/>
      </w:pPr>
      <w:r>
        <w:rPr>
          <w:b/>
          <w:bCs/>
        </w:rPr>
        <w:t>Тема 13. </w:t>
      </w:r>
      <w:r>
        <w:rPr>
          <w:b/>
        </w:rPr>
        <w:t>«</w:t>
      </w:r>
      <w:r>
        <w:rPr>
          <w:rFonts w:eastAsia="SimSun"/>
          <w:color w:val="000000"/>
          <w:shd w:val="clear" w:color="auto" w:fill="FFFFFF"/>
        </w:rPr>
        <w:t>Дикция и артикуляция.</w:t>
      </w:r>
      <w:r>
        <w:rPr>
          <w:b/>
        </w:rPr>
        <w:t>».</w:t>
      </w:r>
      <w:r>
        <w:t xml:space="preserve"> </w:t>
      </w:r>
    </w:p>
    <w:p w:rsidR="00371A7F" w:rsidRDefault="006664AF">
      <w:pPr>
        <w:spacing w:line="276" w:lineRule="auto"/>
      </w:pPr>
      <w:r>
        <w:rPr>
          <w:b/>
        </w:rPr>
        <w:t>Теория.</w:t>
      </w:r>
      <w:r>
        <w:t xml:space="preserve"> Знакомство с понятиями дикция и артикуляция.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Работа над улучшением дикции и артикуляции.</w:t>
      </w:r>
    </w:p>
    <w:p w:rsidR="00371A7F" w:rsidRDefault="006664AF">
      <w:pPr>
        <w:spacing w:line="276" w:lineRule="auto"/>
        <w:rPr>
          <w:bCs/>
        </w:rPr>
      </w:pPr>
      <w:r>
        <w:rPr>
          <w:b/>
          <w:bCs/>
        </w:rPr>
        <w:t>Тема 14</w:t>
      </w:r>
      <w:r>
        <w:rPr>
          <w:b/>
        </w:rPr>
        <w:t>. </w:t>
      </w:r>
      <w:r>
        <w:rPr>
          <w:b/>
          <w:bCs/>
        </w:rPr>
        <w:t>«</w:t>
      </w:r>
      <w:r>
        <w:rPr>
          <w:rFonts w:eastAsia="SimSun"/>
          <w:color w:val="000000"/>
          <w:shd w:val="clear" w:color="auto" w:fill="FFFFFF"/>
        </w:rPr>
        <w:t>Репетиции</w:t>
      </w:r>
      <w:r>
        <w:rPr>
          <w:b/>
          <w:bCs/>
        </w:rPr>
        <w:t>»</w:t>
      </w:r>
      <w:r>
        <w:rPr>
          <w:bCs/>
        </w:rPr>
        <w:t> </w:t>
      </w:r>
    </w:p>
    <w:p w:rsidR="00371A7F" w:rsidRDefault="006664AF">
      <w:pPr>
        <w:spacing w:line="276" w:lineRule="auto"/>
      </w:pPr>
      <w:r>
        <w:rPr>
          <w:b/>
          <w:bCs/>
        </w:rPr>
        <w:t>Теория.</w:t>
      </w:r>
      <w:r>
        <w:rPr>
          <w:bCs/>
        </w:rPr>
        <w:t xml:space="preserve"> </w:t>
      </w:r>
      <w:r>
        <w:t xml:space="preserve">Проговаривание и анализ проблемных мест в исполнении песен. </w:t>
      </w:r>
    </w:p>
    <w:p w:rsidR="00371A7F" w:rsidRDefault="006664AF">
      <w:pPr>
        <w:spacing w:line="276" w:lineRule="auto"/>
      </w:pPr>
      <w:r>
        <w:rPr>
          <w:b/>
        </w:rPr>
        <w:t>Практика.</w:t>
      </w:r>
      <w:r>
        <w:t xml:space="preserve"> Отработка проблемных мест в исполнении произведений.</w:t>
      </w:r>
    </w:p>
    <w:p w:rsidR="00371A7F" w:rsidRDefault="00371A7F">
      <w:pPr>
        <w:ind w:firstLine="709"/>
        <w:jc w:val="center"/>
        <w:rPr>
          <w:b/>
        </w:rPr>
        <w:sectPr w:rsidR="00371A7F">
          <w:pgSz w:w="11906" w:h="16838"/>
          <w:pgMar w:top="851" w:right="1276" w:bottom="851" w:left="851" w:header="709" w:footer="709" w:gutter="0"/>
          <w:cols w:space="708"/>
          <w:docGrid w:linePitch="360"/>
        </w:sectPr>
      </w:pPr>
    </w:p>
    <w:p w:rsidR="00371A7F" w:rsidRDefault="006664AF">
      <w:pPr>
        <w:ind w:firstLine="709"/>
        <w:jc w:val="center"/>
        <w:rPr>
          <w:b/>
          <w:u w:val="single"/>
        </w:rPr>
      </w:pPr>
      <w:r>
        <w:rPr>
          <w:b/>
        </w:rPr>
        <w:t>2. Комплекс организационно-педагогических условий.</w:t>
      </w:r>
    </w:p>
    <w:p w:rsidR="00371A7F" w:rsidRDefault="006664AF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2.1 Календарный план.</w:t>
      </w:r>
    </w:p>
    <w:p w:rsidR="00371A7F" w:rsidRDefault="006664AF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1-ый год обучения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24"/>
        <w:gridCol w:w="36"/>
        <w:gridCol w:w="920"/>
        <w:gridCol w:w="1495"/>
        <w:gridCol w:w="1842"/>
        <w:gridCol w:w="1067"/>
        <w:gridCol w:w="4320"/>
        <w:gridCol w:w="1559"/>
        <w:gridCol w:w="2126"/>
      </w:tblGrid>
      <w:tr w:rsidR="00371A7F">
        <w:tc>
          <w:tcPr>
            <w:tcW w:w="828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920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495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Время проведения занятия</w:t>
            </w: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</w:tc>
      </w:tr>
      <w:tr w:rsidR="00371A7F">
        <w:tc>
          <w:tcPr>
            <w:tcW w:w="15417" w:type="dxa"/>
            <w:gridSpan w:val="10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модуль-64 часов</w:t>
            </w:r>
          </w:p>
        </w:tc>
      </w:tr>
      <w:tr w:rsidR="00371A7F">
        <w:tc>
          <w:tcPr>
            <w:tcW w:w="15417" w:type="dxa"/>
            <w:gridSpan w:val="10"/>
            <w:shd w:val="clear" w:color="auto" w:fill="auto"/>
          </w:tcPr>
          <w:p w:rsidR="00371A7F" w:rsidRDefault="006664AF">
            <w:pPr>
              <w:tabs>
                <w:tab w:val="left" w:pos="1935"/>
              </w:tabs>
              <w:jc w:val="center"/>
              <w:rPr>
                <w:b/>
              </w:rPr>
            </w:pPr>
            <w:r>
              <w:rPr>
                <w:b/>
              </w:rPr>
              <w:t>Понятие о хоре и ансамбле</w:t>
            </w:r>
          </w:p>
        </w:tc>
      </w:tr>
      <w:tr w:rsidR="00371A7F"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shd w:val="clear" w:color="auto" w:fill="auto"/>
          </w:tcPr>
          <w:p w:rsidR="00371A7F" w:rsidRDefault="00371A7F">
            <w:pPr>
              <w:jc w:val="center"/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371A7F" w:rsidRDefault="00371A7F">
            <w:pPr>
              <w:pStyle w:val="TableParagraph"/>
              <w:spacing w:before="0"/>
              <w:ind w:left="6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хоровом, ансамблевом пении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pPr>
              <w:jc w:val="center"/>
            </w:pPr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pPr>
              <w:pStyle w:val="a3"/>
              <w:tabs>
                <w:tab w:val="left" w:pos="412"/>
              </w:tabs>
              <w:spacing w:after="0"/>
              <w:jc w:val="center"/>
              <w:rPr>
                <w:sz w:val="24"/>
                <w:szCs w:val="24"/>
              </w:rPr>
            </w:pPr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хоровом, ансамблевом пении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pPr>
              <w:jc w:val="center"/>
            </w:pPr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хоровом, ансамблевом пении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pPr>
              <w:jc w:val="center"/>
            </w:pPr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Понятие о хоровом, ансамблевом пении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pPr>
              <w:jc w:val="center"/>
            </w:pPr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317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Детские голоса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Диагностика. Прослушивание детских голосов.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337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Диагностика. Прослушивание детских голосов.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Диагностика. Прослушивание детских голосов.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Диагностика. Прослушивание детских голосов.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95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Вокально-певческая установка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Вокально-певческая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установка.</w:t>
            </w:r>
            <w: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73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right="139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right="139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Вокально-певческая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установка.</w:t>
            </w:r>
            <w: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Вокально-певческая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установка.</w:t>
            </w:r>
            <w: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Вокально-певческая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установка.</w:t>
            </w:r>
            <w: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70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Вокально-певческая установка.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325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Слушание и разучивание музыкальных произведений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ind w:left="158" w:right="139" w:firstLine="16"/>
              <w:jc w:val="both"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 исполнение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Слушание музыкальных произведений, разучивание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и  исполнение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 xml:space="preserve"> песен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49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t>Народная песня.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hd w:val="clear" w:color="auto" w:fill="FFFFFF"/>
              <w:spacing w:after="135"/>
            </w:pPr>
            <w:r>
              <w:t>Народная песня.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hd w:val="clear" w:color="auto" w:fill="FFFFFF"/>
              <w:spacing w:after="135"/>
            </w:pPr>
            <w:r>
              <w:t>Народная песня.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hd w:val="clear" w:color="auto" w:fill="FFFFFF"/>
              <w:spacing w:after="135"/>
            </w:pPr>
            <w:r>
              <w:t>Народная песня.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iCs/>
              </w:rPr>
              <w:t xml:space="preserve">Народная песня 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iCs/>
              </w:rPr>
              <w:t>Народная песня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iCs/>
              </w:rPr>
              <w:t>Народная песня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iCs/>
              </w:rPr>
              <w:t>Народная песня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iCs/>
              </w:rPr>
              <w:t>Народная песня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32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b/>
              </w:rPr>
              <w:t>Строевые песни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песни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83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71A7F" w:rsidRDefault="006664AF">
            <w:pPr>
              <w:pStyle w:val="a6"/>
              <w:jc w:val="center"/>
            </w:pPr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Практическое занятие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Произведения современных отечественных композиторов.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11"/>
        </w:trPr>
        <w:tc>
          <w:tcPr>
            <w:tcW w:w="15417" w:type="dxa"/>
            <w:gridSpan w:val="10"/>
            <w:shd w:val="clear" w:color="auto" w:fill="auto"/>
          </w:tcPr>
          <w:p w:rsidR="00371A7F" w:rsidRDefault="006664AF">
            <w:pPr>
              <w:jc w:val="center"/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модуль-80 часов</w:t>
            </w:r>
          </w:p>
        </w:tc>
      </w:tr>
      <w:tr w:rsidR="00371A7F">
        <w:trPr>
          <w:trHeight w:val="317"/>
        </w:trPr>
        <w:tc>
          <w:tcPr>
            <w:tcW w:w="15417" w:type="dxa"/>
            <w:gridSpan w:val="10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22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/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/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Просмотр видео: исполнение детских коллективов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43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 xml:space="preserve">Сольное </w:t>
            </w:r>
            <w:proofErr w:type="gramStart"/>
            <w:r>
              <w:rPr>
                <w:rFonts w:eastAsia="SimSun"/>
                <w:color w:val="000000"/>
                <w:shd w:val="clear" w:color="auto" w:fill="FFFFFF"/>
              </w:rPr>
              <w:t>пение(</w:t>
            </w:r>
            <w:proofErr w:type="gramEnd"/>
            <w:r>
              <w:rPr>
                <w:rFonts w:eastAsia="SimSun"/>
                <w:color w:val="000000"/>
                <w:shd w:val="clear" w:color="auto" w:fill="FFFFFF"/>
              </w:rPr>
              <w:t>индивидуальная работа)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84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hd w:val="clear" w:color="auto" w:fill="FFFFFF"/>
            </w:pPr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Вокальные упражнения.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31"/>
        </w:trPr>
        <w:tc>
          <w:tcPr>
            <w:tcW w:w="15417" w:type="dxa"/>
            <w:gridSpan w:val="10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Речевые игры и упражнения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221"/>
        </w:trPr>
        <w:tc>
          <w:tcPr>
            <w:tcW w:w="7412" w:type="dxa"/>
            <w:gridSpan w:val="7"/>
            <w:shd w:val="clear" w:color="auto" w:fill="auto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4320" w:type="dxa"/>
            <w:shd w:val="clear" w:color="auto" w:fill="auto"/>
          </w:tcPr>
          <w:p w:rsidR="00371A7F" w:rsidRDefault="00371A7F">
            <w:pPr>
              <w:suppressAutoHyphens/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71A7F" w:rsidRDefault="00371A7F">
            <w:pPr>
              <w:jc w:val="center"/>
            </w:pP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упражнения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Дикция и артикуляция.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145"/>
        </w:trPr>
        <w:tc>
          <w:tcPr>
            <w:tcW w:w="15417" w:type="dxa"/>
            <w:gridSpan w:val="10"/>
            <w:shd w:val="clear" w:color="auto" w:fill="auto"/>
            <w:vAlign w:val="center"/>
          </w:tcPr>
          <w:p w:rsidR="00371A7F" w:rsidRDefault="006664AF">
            <w:pPr>
              <w:jc w:val="center"/>
              <w:rPr>
                <w:b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  <w:rPr>
                <w:rFonts w:eastAsia="Calibri" w:cs="Calibri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pPr>
              <w:suppressAutoHyphens/>
            </w:pPr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pPr>
              <w:rPr>
                <w:lang w:eastAsia="en-US"/>
              </w:rPr>
            </w:pPr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828" w:type="dxa"/>
            <w:shd w:val="clear" w:color="auto" w:fill="auto"/>
          </w:tcPr>
          <w:p w:rsidR="00371A7F" w:rsidRDefault="00371A7F">
            <w:pPr>
              <w:pStyle w:val="TableParagraph"/>
              <w:tabs>
                <w:tab w:val="left" w:pos="612"/>
              </w:tabs>
              <w:spacing w:before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495" w:type="dxa"/>
            <w:shd w:val="clear" w:color="auto" w:fill="auto"/>
          </w:tcPr>
          <w:p w:rsidR="00371A7F" w:rsidRDefault="00371A7F">
            <w:pPr>
              <w:tabs>
                <w:tab w:val="left" w:pos="1935"/>
              </w:tabs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371A7F" w:rsidRDefault="006664AF">
            <w:r>
              <w:t>Практические занятия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71A7F" w:rsidRDefault="006664AF">
            <w:r>
              <w:rPr>
                <w:rFonts w:eastAsia="SimSun"/>
                <w:color w:val="000000"/>
                <w:shd w:val="clear" w:color="auto" w:fill="FFFFFF"/>
              </w:rPr>
              <w:t>Репетиции</w:t>
            </w:r>
          </w:p>
        </w:tc>
        <w:tc>
          <w:tcPr>
            <w:tcW w:w="1559" w:type="dxa"/>
            <w:shd w:val="clear" w:color="auto" w:fill="auto"/>
          </w:tcPr>
          <w:p w:rsidR="00371A7F" w:rsidRDefault="006664AF">
            <w:r>
              <w:rPr>
                <w:sz w:val="20"/>
              </w:rPr>
              <w:t>МБОУ КШ№7 им. В.В. Кашкадамовой</w:t>
            </w:r>
          </w:p>
        </w:tc>
        <w:tc>
          <w:tcPr>
            <w:tcW w:w="2126" w:type="dxa"/>
            <w:shd w:val="clear" w:color="auto" w:fill="auto"/>
          </w:tcPr>
          <w:p w:rsidR="00371A7F" w:rsidRDefault="006664AF">
            <w:r>
              <w:t>Текущий</w:t>
            </w:r>
          </w:p>
        </w:tc>
      </w:tr>
      <w:tr w:rsidR="00371A7F">
        <w:trPr>
          <w:trHeight w:val="509"/>
        </w:trPr>
        <w:tc>
          <w:tcPr>
            <w:tcW w:w="6345" w:type="dxa"/>
            <w:gridSpan w:val="6"/>
            <w:shd w:val="clear" w:color="auto" w:fill="auto"/>
          </w:tcPr>
          <w:p w:rsidR="00371A7F" w:rsidRDefault="006664AF">
            <w:r>
              <w:rPr>
                <w:rFonts w:eastAsia="Calibri"/>
                <w:b/>
              </w:rPr>
              <w:t xml:space="preserve">                                            </w:t>
            </w:r>
            <w:proofErr w:type="gramStart"/>
            <w:r>
              <w:rPr>
                <w:rFonts w:eastAsia="Calibri"/>
                <w:b/>
              </w:rPr>
              <w:t xml:space="preserve">Итого:   </w:t>
            </w:r>
            <w:proofErr w:type="gramEnd"/>
            <w:r>
              <w:rPr>
                <w:rFonts w:eastAsia="Calibri"/>
                <w:b/>
              </w:rPr>
              <w:t xml:space="preserve">            </w:t>
            </w:r>
          </w:p>
        </w:tc>
        <w:tc>
          <w:tcPr>
            <w:tcW w:w="1067" w:type="dxa"/>
            <w:shd w:val="clear" w:color="auto" w:fill="auto"/>
          </w:tcPr>
          <w:p w:rsidR="00371A7F" w:rsidRDefault="006664AF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144 часа</w:t>
            </w:r>
          </w:p>
        </w:tc>
        <w:tc>
          <w:tcPr>
            <w:tcW w:w="4320" w:type="dxa"/>
            <w:shd w:val="clear" w:color="auto" w:fill="auto"/>
          </w:tcPr>
          <w:p w:rsidR="00371A7F" w:rsidRDefault="00371A7F">
            <w:pPr>
              <w:shd w:val="clear" w:color="auto" w:fill="FFFFFF"/>
            </w:pPr>
          </w:p>
        </w:tc>
        <w:tc>
          <w:tcPr>
            <w:tcW w:w="1559" w:type="dxa"/>
            <w:shd w:val="clear" w:color="auto" w:fill="auto"/>
          </w:tcPr>
          <w:p w:rsidR="00371A7F" w:rsidRDefault="00371A7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371A7F" w:rsidRDefault="00371A7F">
            <w:pPr>
              <w:pStyle w:val="2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71A7F" w:rsidRDefault="00371A7F">
      <w:pPr>
        <w:rPr>
          <w:b/>
        </w:rPr>
      </w:pPr>
    </w:p>
    <w:p w:rsidR="00371A7F" w:rsidRDefault="00371A7F">
      <w:pPr>
        <w:rPr>
          <w:b/>
        </w:rPr>
      </w:pPr>
    </w:p>
    <w:p w:rsidR="00371A7F" w:rsidRDefault="00371A7F">
      <w:pPr>
        <w:rPr>
          <w:b/>
        </w:rPr>
      </w:pPr>
    </w:p>
    <w:p w:rsidR="00371A7F" w:rsidRDefault="00371A7F">
      <w:pPr>
        <w:rPr>
          <w:b/>
        </w:rPr>
      </w:pPr>
    </w:p>
    <w:p w:rsidR="00371A7F" w:rsidRDefault="00371A7F">
      <w:pPr>
        <w:rPr>
          <w:b/>
        </w:rPr>
        <w:sectPr w:rsidR="00371A7F"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371A7F" w:rsidRDefault="00371A7F">
      <w:pPr>
        <w:rPr>
          <w:b/>
          <w:lang w:val="en-US"/>
        </w:rPr>
      </w:pPr>
    </w:p>
    <w:p w:rsidR="00371A7F" w:rsidRDefault="006664A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2.2 Условия реализации программы.</w:t>
      </w:r>
    </w:p>
    <w:p w:rsidR="00371A7F" w:rsidRDefault="006664A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1. Общие требования к обстановке в кабинете: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оформление кабинета должно соответствовать содержанию программы, постоянно обновляться учебным материалом и наглядными пособиями;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чистота, освещенность, </w:t>
      </w:r>
      <w:proofErr w:type="spellStart"/>
      <w:r>
        <w:rPr>
          <w:color w:val="auto"/>
          <w:sz w:val="28"/>
          <w:szCs w:val="28"/>
        </w:rPr>
        <w:t>проветриваемость</w:t>
      </w:r>
      <w:proofErr w:type="spellEnd"/>
      <w:r>
        <w:rPr>
          <w:color w:val="auto"/>
          <w:sz w:val="28"/>
          <w:szCs w:val="28"/>
        </w:rPr>
        <w:t xml:space="preserve"> помещения кабинета;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</w:t>
      </w:r>
      <w:proofErr w:type="spellStart"/>
      <w:r>
        <w:rPr>
          <w:color w:val="auto"/>
          <w:sz w:val="28"/>
          <w:szCs w:val="28"/>
        </w:rPr>
        <w:t>фузкультпаузы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371A7F" w:rsidRDefault="00371A7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1A7F" w:rsidRDefault="006664A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2. Организационное обеспечение: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кабинет, содержащий ученические столы;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стол педагога;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доска; </w:t>
      </w:r>
    </w:p>
    <w:p w:rsidR="00371A7F" w:rsidRDefault="006664AF">
      <w:pPr>
        <w:pStyle w:val="Default"/>
        <w:ind w:firstLineChars="350" w:firstLine="9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уголок по охране труда. </w:t>
      </w:r>
    </w:p>
    <w:p w:rsidR="00371A7F" w:rsidRDefault="006664A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3. Кадровое обеспечение.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Педагог, реализующий данную программу, должен обладать следующими личностными и профессиональными качествами: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умение вызвать интерес к себе и преподаваемому предмету;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умение создавать комфортные условия для успешного развития личности воспитанников;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умение увидеть и раскрыть творческие способности воспитанников;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постоянное самосовершенствование педагогического мастерства и повышение уровня квалификации по специальности. </w:t>
      </w:r>
    </w:p>
    <w:p w:rsidR="00371A7F" w:rsidRDefault="00371A7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1A7F" w:rsidRDefault="006664A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4. Методическое обеспечение программы: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методические разработки и планы-конспекты занятий, методические указания и рекомендации к практическим занятиям;</w:t>
      </w:r>
      <w:r>
        <w:rPr>
          <w:color w:val="auto"/>
          <w:sz w:val="28"/>
          <w:szCs w:val="28"/>
        </w:rPr>
        <w:t xml:space="preserve"> дидактические материалы;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зрительный ряд: видеофильмы, фотоальбомы, репродукции, журналы, буклеты, альбомы, слайды; </w:t>
      </w:r>
    </w:p>
    <w:p w:rsidR="00371A7F" w:rsidRDefault="00371A7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71A7F" w:rsidRDefault="006664AF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 Техническое и материальное оснащение: </w:t>
      </w:r>
    </w:p>
    <w:p w:rsidR="00371A7F" w:rsidRDefault="006664A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 оборудование: компьютер, колонки, электрическое пианино.</w:t>
      </w:r>
    </w:p>
    <w:p w:rsidR="00987D4C" w:rsidRDefault="00987D4C" w:rsidP="0098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П</w:t>
      </w:r>
      <w:r w:rsidRPr="0077078F">
        <w:rPr>
          <w:b/>
          <w:sz w:val="28"/>
          <w:szCs w:val="28"/>
        </w:rPr>
        <w:t>ринцип комплектования групп</w:t>
      </w:r>
      <w:r>
        <w:rPr>
          <w:b/>
          <w:sz w:val="28"/>
          <w:szCs w:val="28"/>
        </w:rPr>
        <w:t>:</w:t>
      </w:r>
    </w:p>
    <w:p w:rsidR="00987D4C" w:rsidRDefault="00987D4C" w:rsidP="0098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7078F">
        <w:rPr>
          <w:sz w:val="28"/>
          <w:szCs w:val="28"/>
        </w:rPr>
        <w:t>Комплектование групп происходит по интересам детей и заявлению родителей.</w:t>
      </w:r>
    </w:p>
    <w:p w:rsidR="00371A7F" w:rsidRDefault="00987D4C" w:rsidP="00987D4C">
      <w:pPr>
        <w:ind w:firstLine="720"/>
        <w:jc w:val="both"/>
        <w:rPr>
          <w:sz w:val="28"/>
          <w:szCs w:val="28"/>
        </w:rPr>
      </w:pPr>
      <w:r w:rsidRPr="00283459">
        <w:rPr>
          <w:sz w:val="28"/>
          <w:szCs w:val="28"/>
        </w:rPr>
        <w:br w:type="page"/>
      </w:r>
    </w:p>
    <w:p w:rsidR="00371A7F" w:rsidRDefault="006664A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2.3 Формы аттестации.</w:t>
      </w:r>
    </w:p>
    <w:p w:rsidR="00371A7F" w:rsidRDefault="00371A7F">
      <w:pPr>
        <w:ind w:firstLine="709"/>
        <w:jc w:val="both"/>
        <w:rPr>
          <w:b/>
          <w:sz w:val="28"/>
          <w:szCs w:val="28"/>
        </w:rPr>
      </w:pPr>
    </w:p>
    <w:p w:rsidR="00371A7F" w:rsidRDefault="006664AF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Формы аттестации включают в себя следующие этапы: входную, промежуточную и итоговую.</w:t>
      </w:r>
    </w:p>
    <w:p w:rsidR="00371A7F" w:rsidRDefault="006664AF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>
        <w:rPr>
          <w:b/>
          <w:sz w:val="28"/>
          <w:szCs w:val="28"/>
          <w:lang w:eastAsia="en-US"/>
        </w:rPr>
        <w:t>Входная аттестация (диагностика)</w:t>
      </w:r>
      <w:r>
        <w:rPr>
          <w:sz w:val="28"/>
          <w:szCs w:val="28"/>
          <w:lang w:eastAsia="en-US"/>
        </w:rPr>
        <w:t xml:space="preserve"> проводится с целью выявления уровня подготовки обучающихся.</w:t>
      </w:r>
    </w:p>
    <w:p w:rsidR="00371A7F" w:rsidRDefault="006664AF">
      <w:pPr>
        <w:tabs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Входная аттестация проводится в первый месяц учебных занятий с занесением результатов в диагностическую карту.</w:t>
      </w:r>
    </w:p>
    <w:p w:rsidR="00371A7F" w:rsidRDefault="006664AF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b/>
          <w:sz w:val="28"/>
          <w:szCs w:val="28"/>
          <w:lang w:eastAsia="en-US"/>
        </w:rPr>
        <w:t>Итоговая аттестация (диагностика)</w:t>
      </w:r>
      <w:r>
        <w:rPr>
          <w:sz w:val="28"/>
          <w:szCs w:val="28"/>
          <w:lang w:eastAsia="en-US"/>
        </w:rPr>
        <w:t xml:space="preserve"> 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программы. </w:t>
      </w:r>
    </w:p>
    <w:p w:rsidR="00371A7F" w:rsidRDefault="006664AF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Аналитико-диагностический блок дополнительной общеразвивающей программы включает в себя:</w:t>
      </w:r>
    </w:p>
    <w:p w:rsidR="00371A7F" w:rsidRDefault="006664AF">
      <w:pPr>
        <w:numPr>
          <w:ilvl w:val="0"/>
          <w:numId w:val="5"/>
        </w:numPr>
        <w:tabs>
          <w:tab w:val="left" w:pos="1080"/>
          <w:tab w:val="lef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диагностику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(знания, умения, навыки по профилю программы);</w:t>
      </w:r>
    </w:p>
    <w:p w:rsidR="00371A7F" w:rsidRDefault="006664AF">
      <w:pPr>
        <w:numPr>
          <w:ilvl w:val="0"/>
          <w:numId w:val="5"/>
        </w:numPr>
        <w:tabs>
          <w:tab w:val="left" w:pos="1080"/>
          <w:tab w:val="left" w:pos="935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диагностику обучаемости;</w:t>
      </w:r>
    </w:p>
    <w:p w:rsidR="00371A7F" w:rsidRDefault="006664AF">
      <w:pPr>
        <w:numPr>
          <w:ilvl w:val="0"/>
          <w:numId w:val="5"/>
        </w:numPr>
        <w:tabs>
          <w:tab w:val="left" w:pos="1080"/>
          <w:tab w:val="left" w:pos="9355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текущую диагностику (зачеты по темам, результаты участия в соревнованиях и т.д.).</w:t>
      </w:r>
    </w:p>
    <w:p w:rsidR="00371A7F" w:rsidRDefault="006664AF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профилю программы проводится два раза в год:</w:t>
      </w:r>
    </w:p>
    <w:p w:rsidR="00371A7F" w:rsidRDefault="006664AF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входная диагностика (сентябрь-октябрь);</w:t>
      </w:r>
    </w:p>
    <w:p w:rsidR="00371A7F" w:rsidRDefault="006664AF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– итоговая диагностика (апрель-май).</w:t>
      </w:r>
    </w:p>
    <w:p w:rsidR="00371A7F" w:rsidRDefault="00371A7F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</w:p>
    <w:p w:rsidR="00371A7F" w:rsidRDefault="006664AF">
      <w:pPr>
        <w:tabs>
          <w:tab w:val="left" w:pos="1080"/>
          <w:tab w:val="left" w:pos="9355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контроля: </w:t>
      </w:r>
      <w:r>
        <w:rPr>
          <w:sz w:val="28"/>
          <w:szCs w:val="28"/>
        </w:rPr>
        <w:t>наблюдение, тестирование, контроль со стороны педагога, самоконтроль со стороны ребенка, собеседование.</w:t>
      </w:r>
    </w:p>
    <w:p w:rsidR="00987D4C" w:rsidRDefault="00987D4C" w:rsidP="00987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77078F">
        <w:rPr>
          <w:b/>
          <w:sz w:val="28"/>
          <w:szCs w:val="28"/>
          <w:u w:val="single"/>
        </w:rPr>
        <w:t>Диагностический материал</w:t>
      </w:r>
      <w:r>
        <w:rPr>
          <w:b/>
          <w:sz w:val="28"/>
          <w:szCs w:val="28"/>
          <w:u w:val="single"/>
        </w:rPr>
        <w:t>: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</w:rPr>
        <w:t xml:space="preserve">. </w:t>
      </w:r>
      <w:bookmarkStart w:id="0" w:name="_GoBack"/>
      <w:r w:rsidRPr="00987D4C">
        <w:rPr>
          <w:b/>
          <w:bCs/>
          <w:color w:val="000000"/>
          <w:sz w:val="28"/>
          <w:szCs w:val="28"/>
        </w:rPr>
        <w:t>Диагностика чувства темпа и метроритма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Тест - игра на изучение чувства ритма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b/>
          <w:bCs/>
          <w:color w:val="000000"/>
          <w:sz w:val="28"/>
          <w:szCs w:val="28"/>
        </w:rPr>
        <w:t>«Ладошки»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 xml:space="preserve"> выявление уровня </w:t>
      </w:r>
      <w:proofErr w:type="spellStart"/>
      <w:r w:rsidRPr="00987D4C">
        <w:rPr>
          <w:color w:val="000000"/>
          <w:sz w:val="28"/>
          <w:szCs w:val="28"/>
        </w:rPr>
        <w:t>сформированности</w:t>
      </w:r>
      <w:proofErr w:type="spellEnd"/>
      <w:r w:rsidRPr="00987D4C">
        <w:rPr>
          <w:color w:val="000000"/>
          <w:sz w:val="28"/>
          <w:szCs w:val="28"/>
        </w:rPr>
        <w:t xml:space="preserve"> метроритмической способности.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Стимулирующий материал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1. Детская песня "Дин-дон"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2. Детская песня "Петушок"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 xml:space="preserve">3. М. </w:t>
      </w:r>
      <w:proofErr w:type="spellStart"/>
      <w:r w:rsidRPr="00987D4C">
        <w:rPr>
          <w:color w:val="000000"/>
          <w:sz w:val="28"/>
          <w:szCs w:val="28"/>
        </w:rPr>
        <w:t>Красев</w:t>
      </w:r>
      <w:proofErr w:type="spellEnd"/>
      <w:r w:rsidRPr="00987D4C">
        <w:rPr>
          <w:color w:val="000000"/>
          <w:sz w:val="28"/>
          <w:szCs w:val="28"/>
        </w:rPr>
        <w:t xml:space="preserve"> "Ёлочка"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Педагог предлагает ребёнку спеть песню и одновременно прохлопать в ладоши её метрический рисунок. Затем ребёнку предлагается "спрятать" голос и "спеть" одними ладошками.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точное, безошибочное воспроизведение метрического рисунка одними ладошками на протяжении всех 8 тактов - </w:t>
      </w:r>
      <w:r w:rsidRPr="00987D4C">
        <w:rPr>
          <w:i/>
          <w:iCs/>
          <w:color w:val="000000"/>
          <w:sz w:val="28"/>
          <w:szCs w:val="28"/>
        </w:rPr>
        <w:t>высокий</w:t>
      </w:r>
      <w:r w:rsidRPr="00987D4C">
        <w:rPr>
          <w:color w:val="000000"/>
          <w:sz w:val="28"/>
          <w:szCs w:val="28"/>
        </w:rPr>
        <w:t> уровень;</w:t>
      </w:r>
    </w:p>
    <w:p w:rsidR="00987D4C" w:rsidRPr="00987D4C" w:rsidRDefault="00987D4C" w:rsidP="00987D4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987D4C">
        <w:rPr>
          <w:color w:val="000000"/>
          <w:sz w:val="28"/>
          <w:szCs w:val="28"/>
        </w:rPr>
        <w:t>пропевание</w:t>
      </w:r>
      <w:proofErr w:type="spellEnd"/>
      <w:r w:rsidRPr="00987D4C">
        <w:rPr>
          <w:color w:val="000000"/>
          <w:sz w:val="28"/>
          <w:szCs w:val="28"/>
        </w:rPr>
        <w:t xml:space="preserve"> шёпотом) - </w:t>
      </w:r>
      <w:r w:rsidRPr="00987D4C">
        <w:rPr>
          <w:i/>
          <w:iCs/>
          <w:color w:val="000000"/>
          <w:sz w:val="28"/>
          <w:szCs w:val="28"/>
        </w:rPr>
        <w:t>средний</w:t>
      </w:r>
      <w:r w:rsidRPr="00987D4C">
        <w:rPr>
          <w:color w:val="000000"/>
          <w:sz w:val="28"/>
          <w:szCs w:val="28"/>
        </w:rPr>
        <w:t> уровень;</w:t>
      </w:r>
    </w:p>
    <w:p w:rsidR="00987D4C" w:rsidRPr="00987D4C" w:rsidRDefault="00987D4C" w:rsidP="00987D4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адекватное метрическое исполнение с пением 4 -5 тактов - </w:t>
      </w:r>
      <w:r w:rsidRPr="00987D4C">
        <w:rPr>
          <w:i/>
          <w:iCs/>
          <w:color w:val="000000"/>
          <w:sz w:val="28"/>
          <w:szCs w:val="28"/>
        </w:rPr>
        <w:t>слабый </w:t>
      </w:r>
      <w:r w:rsidRPr="00987D4C">
        <w:rPr>
          <w:color w:val="000000"/>
          <w:sz w:val="28"/>
          <w:szCs w:val="28"/>
        </w:rPr>
        <w:t>уровень</w:t>
      </w:r>
    </w:p>
    <w:p w:rsidR="00987D4C" w:rsidRPr="00987D4C" w:rsidRDefault="00987D4C" w:rsidP="00987D4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неровное, сбивчивое метрическое исполнение и при помощи голоса - </w:t>
      </w:r>
      <w:r w:rsidRPr="00987D4C">
        <w:rPr>
          <w:i/>
          <w:iCs/>
          <w:color w:val="000000"/>
          <w:sz w:val="28"/>
          <w:szCs w:val="28"/>
        </w:rPr>
        <w:t>низкий </w:t>
      </w:r>
      <w:r w:rsidRPr="00987D4C">
        <w:rPr>
          <w:color w:val="000000"/>
          <w:sz w:val="28"/>
          <w:szCs w:val="28"/>
        </w:rPr>
        <w:t>уровень.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 xml:space="preserve">2. Диагностика </w:t>
      </w:r>
      <w:proofErr w:type="spellStart"/>
      <w:r w:rsidRPr="00987D4C">
        <w:rPr>
          <w:b/>
          <w:bCs/>
          <w:color w:val="000000"/>
          <w:sz w:val="28"/>
          <w:szCs w:val="28"/>
        </w:rPr>
        <w:t>звуковысотного</w:t>
      </w:r>
      <w:proofErr w:type="spellEnd"/>
      <w:r w:rsidRPr="00987D4C">
        <w:rPr>
          <w:b/>
          <w:bCs/>
          <w:color w:val="000000"/>
          <w:sz w:val="28"/>
          <w:szCs w:val="28"/>
        </w:rPr>
        <w:t xml:space="preserve"> чувства (мелодического и гармонического слуха)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«Гармонические загадки»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 </w:t>
      </w:r>
      <w:r w:rsidRPr="00987D4C">
        <w:rPr>
          <w:color w:val="000000"/>
          <w:sz w:val="28"/>
          <w:szCs w:val="28"/>
        </w:rPr>
        <w:t>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 xml:space="preserve">Педагог исполняет созвучие (интервал или аккорд) и затем предлагает ребёнку отгадать сколько звуков "спряталось" в нём, а также </w:t>
      </w:r>
      <w:proofErr w:type="gramStart"/>
      <w:r w:rsidRPr="00987D4C">
        <w:rPr>
          <w:color w:val="000000"/>
          <w:sz w:val="28"/>
          <w:szCs w:val="28"/>
        </w:rPr>
        <w:t>определить</w:t>
      </w:r>
      <w:proofErr w:type="gramEnd"/>
      <w:r w:rsidRPr="00987D4C">
        <w:rPr>
          <w:color w:val="000000"/>
          <w:sz w:val="28"/>
          <w:szCs w:val="28"/>
        </w:rPr>
        <w:t xml:space="preserve"> как звучит созвучие: весело или грустно. Следует исполнить 10 созвучий.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слабый уровень - угадано ребёнком 1-3 созвучия</w:t>
      </w:r>
    </w:p>
    <w:p w:rsidR="00987D4C" w:rsidRPr="00987D4C" w:rsidRDefault="00987D4C" w:rsidP="00987D4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уровень - угадано ребёнком 4-7 созвучий</w:t>
      </w:r>
    </w:p>
    <w:p w:rsidR="00987D4C" w:rsidRPr="00987D4C" w:rsidRDefault="00987D4C" w:rsidP="00987D4C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высокий уровень - угадано ребёнком 8-10 созвучий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«Повтори мелодию»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 xml:space="preserve"> определить уровень развития произвольных </w:t>
      </w:r>
      <w:proofErr w:type="spellStart"/>
      <w:r w:rsidRPr="00987D4C">
        <w:rPr>
          <w:color w:val="000000"/>
          <w:sz w:val="28"/>
          <w:szCs w:val="28"/>
        </w:rPr>
        <w:t>слухо</w:t>
      </w:r>
      <w:proofErr w:type="spellEnd"/>
      <w:r w:rsidRPr="00987D4C">
        <w:rPr>
          <w:color w:val="000000"/>
          <w:sz w:val="28"/>
          <w:szCs w:val="28"/>
        </w:rPr>
        <w:t>-моторных представлений:</w:t>
      </w:r>
    </w:p>
    <w:p w:rsidR="00987D4C" w:rsidRPr="00987D4C" w:rsidRDefault="00987D4C" w:rsidP="00987D4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987D4C" w:rsidRPr="00987D4C" w:rsidRDefault="00987D4C" w:rsidP="00987D4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Стимулирующий материал</w:t>
      </w:r>
      <w:r w:rsidRPr="00987D4C">
        <w:rPr>
          <w:color w:val="000000"/>
          <w:sz w:val="28"/>
          <w:szCs w:val="28"/>
        </w:rPr>
        <w:t xml:space="preserve"> могут составить простые </w:t>
      </w:r>
      <w:proofErr w:type="spellStart"/>
      <w:r w:rsidRPr="00987D4C">
        <w:rPr>
          <w:color w:val="000000"/>
          <w:sz w:val="28"/>
          <w:szCs w:val="28"/>
        </w:rPr>
        <w:t>попевки</w:t>
      </w:r>
      <w:proofErr w:type="spellEnd"/>
      <w:r w:rsidRPr="00987D4C">
        <w:rPr>
          <w:color w:val="000000"/>
          <w:sz w:val="28"/>
          <w:szCs w:val="28"/>
        </w:rPr>
        <w:t xml:space="preserve"> или песенки.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color w:val="000000"/>
          <w:sz w:val="28"/>
          <w:szCs w:val="28"/>
        </w:rPr>
        <w:t xml:space="preserve">Ребёнку </w:t>
      </w:r>
      <w:proofErr w:type="spellStart"/>
      <w:proofErr w:type="gramStart"/>
      <w:r w:rsidRPr="00987D4C">
        <w:rPr>
          <w:color w:val="000000"/>
          <w:sz w:val="28"/>
          <w:szCs w:val="28"/>
        </w:rPr>
        <w:t>предлагается:спеть</w:t>
      </w:r>
      <w:proofErr w:type="spellEnd"/>
      <w:proofErr w:type="gramEnd"/>
      <w:r w:rsidRPr="00987D4C">
        <w:rPr>
          <w:color w:val="000000"/>
          <w:sz w:val="28"/>
          <w:szCs w:val="28"/>
        </w:rPr>
        <w:t xml:space="preserve"> любую известную ему песенку; повторить голосом мелодию, сыгранную педагогом на инструменте; подобрать по слуху на инструменте предложенную мелодию.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987D4C" w:rsidRPr="00987D4C" w:rsidRDefault="00987D4C" w:rsidP="00987D4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 xml:space="preserve">средний уровень - </w:t>
      </w:r>
      <w:proofErr w:type="spellStart"/>
      <w:r w:rsidRPr="00987D4C">
        <w:rPr>
          <w:color w:val="000000"/>
          <w:sz w:val="28"/>
          <w:szCs w:val="28"/>
        </w:rPr>
        <w:t>опевание</w:t>
      </w:r>
      <w:proofErr w:type="spellEnd"/>
      <w:r w:rsidRPr="00987D4C">
        <w:rPr>
          <w:color w:val="000000"/>
          <w:sz w:val="28"/>
          <w:szCs w:val="28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987D4C" w:rsidRPr="00987D4C" w:rsidRDefault="00987D4C" w:rsidP="00987D4C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 xml:space="preserve">высокий уровень - </w:t>
      </w:r>
      <w:proofErr w:type="spellStart"/>
      <w:r w:rsidRPr="00987D4C">
        <w:rPr>
          <w:color w:val="000000"/>
          <w:sz w:val="28"/>
          <w:szCs w:val="28"/>
        </w:rPr>
        <w:t>опевание</w:t>
      </w:r>
      <w:proofErr w:type="spellEnd"/>
      <w:r w:rsidRPr="00987D4C">
        <w:rPr>
          <w:color w:val="000000"/>
          <w:sz w:val="28"/>
          <w:szCs w:val="28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3. Диагностика чувства тембра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«Тембровые прятки»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> выявление уровня развития тембрового слуха по показателю адекватно дифференцированного определения инструментального или вокального звучания одной и той же мелодии.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i/>
          <w:iCs/>
          <w:color w:val="000000"/>
          <w:sz w:val="28"/>
          <w:szCs w:val="28"/>
        </w:rPr>
        <w:t>Стимулирующий материал</w:t>
      </w:r>
      <w:r w:rsidRPr="00987D4C">
        <w:rPr>
          <w:color w:val="000000"/>
          <w:sz w:val="28"/>
          <w:szCs w:val="28"/>
        </w:rPr>
        <w:t> составляет аудиозапись музыкального фрагмента в исполнении: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детского голоса;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женского голоса;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мужского голоса;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хора;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струнных смычковых инструментов;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деревянных духовых инструментов;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медных духовых инструментов;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фортепиано;</w:t>
      </w:r>
    </w:p>
    <w:p w:rsidR="00987D4C" w:rsidRPr="00987D4C" w:rsidRDefault="00987D4C" w:rsidP="00987D4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оркестра.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низкий уровень развития тембрового чувства - адекватное определение только однородных тембров;</w:t>
      </w:r>
    </w:p>
    <w:p w:rsidR="00987D4C" w:rsidRPr="00987D4C" w:rsidRDefault="00987D4C" w:rsidP="00987D4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уровень - адекватное определение однородных тембров и смешанных тембров;</w:t>
      </w:r>
    </w:p>
    <w:p w:rsidR="00987D4C" w:rsidRPr="00987D4C" w:rsidRDefault="00987D4C" w:rsidP="00987D4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4. Диагностика динамического чувства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«Мы поедем громко-тихо»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> 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Стимулирующий материал: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барабан или бубен;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 xml:space="preserve">фрагменты музыкальных пьес: </w:t>
      </w:r>
      <w:proofErr w:type="spellStart"/>
      <w:r w:rsidRPr="00987D4C">
        <w:rPr>
          <w:color w:val="000000"/>
          <w:sz w:val="28"/>
          <w:szCs w:val="28"/>
        </w:rPr>
        <w:t>Х.Вольфарт</w:t>
      </w:r>
      <w:proofErr w:type="spellEnd"/>
      <w:r w:rsidRPr="00987D4C">
        <w:rPr>
          <w:color w:val="000000"/>
          <w:sz w:val="28"/>
          <w:szCs w:val="28"/>
        </w:rPr>
        <w:t xml:space="preserve"> "Маленький барабанщик";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87D4C">
        <w:rPr>
          <w:color w:val="000000"/>
          <w:sz w:val="28"/>
          <w:szCs w:val="28"/>
        </w:rPr>
        <w:t>К.Лонгшамп-Друшкевичова</w:t>
      </w:r>
      <w:proofErr w:type="spellEnd"/>
      <w:r w:rsidRPr="00987D4C">
        <w:rPr>
          <w:color w:val="000000"/>
          <w:sz w:val="28"/>
          <w:szCs w:val="28"/>
        </w:rPr>
        <w:t xml:space="preserve"> "Марш дошкольников".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Ребёнку предлагается поиграть в "громко-тихо".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gramStart"/>
      <w:r w:rsidRPr="00987D4C">
        <w:rPr>
          <w:color w:val="000000"/>
          <w:sz w:val="28"/>
          <w:szCs w:val="28"/>
        </w:rPr>
        <w:t>форте-пиано</w:t>
      </w:r>
      <w:proofErr w:type="gramEnd"/>
      <w:r w:rsidRPr="00987D4C">
        <w:rPr>
          <w:color w:val="000000"/>
          <w:sz w:val="28"/>
          <w:szCs w:val="28"/>
        </w:rPr>
        <w:t>" оценивается в 1 балл.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слабый уровень динамического чувства - 1 балл;</w:t>
      </w:r>
    </w:p>
    <w:p w:rsidR="00987D4C" w:rsidRPr="00987D4C" w:rsidRDefault="00987D4C" w:rsidP="00987D4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уровень - 2-3 балла;</w:t>
      </w:r>
    </w:p>
    <w:p w:rsidR="00987D4C" w:rsidRPr="00987D4C" w:rsidRDefault="00987D4C" w:rsidP="00987D4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высокий уровень - 4-5 баллов.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5. Диагностика чувства музыкальной формы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«Незавершенная мелодия»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> выявить уровень развития чувства завершённости (целостности) музыкальной мысли.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Стимулирующий материал</w:t>
      </w:r>
      <w:r w:rsidRPr="00987D4C">
        <w:rPr>
          <w:color w:val="000000"/>
          <w:sz w:val="28"/>
          <w:szCs w:val="28"/>
        </w:rPr>
        <w:t> - ребёнку предлагается прослушать несколько мелодий и определить, какие из них прозвучали полностью, а какие "спрятались" раньше времени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color w:val="000000"/>
          <w:sz w:val="28"/>
          <w:szCs w:val="28"/>
        </w:rPr>
        <w:t>(не доигрывается последний такт; доигрывается до конца; не доигрывается последняя фраза мелодии; прерывается на середине второй фразы (из четырёх); доигрывается до конца)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слабый уровень - правильно определены 1-2 пункты;</w:t>
      </w:r>
    </w:p>
    <w:p w:rsidR="00987D4C" w:rsidRPr="00987D4C" w:rsidRDefault="00987D4C" w:rsidP="00987D4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уровень - правильно определены 3-4 пункты;</w:t>
      </w:r>
    </w:p>
    <w:p w:rsidR="00987D4C" w:rsidRPr="00987D4C" w:rsidRDefault="00987D4C" w:rsidP="00987D4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высокий уровень - правильно определены все 5 пунктов.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6. Диагностика эмоциональной отзывчивости на музыку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«Музыкальная палитра»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> изучение способности к эмоциональной отзывчивости на музыку, т.е. конгруэнтного переживания и смысловой рефлексии содержания музыки.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Стимулирующий материал:</w:t>
      </w:r>
      <w:r w:rsidRPr="00987D4C">
        <w:rPr>
          <w:color w:val="000000"/>
          <w:sz w:val="28"/>
          <w:szCs w:val="28"/>
        </w:rPr>
        <w:t xml:space="preserve"> музыкальные пьесы из "Детского альбома" </w:t>
      </w:r>
      <w:proofErr w:type="spellStart"/>
      <w:r w:rsidRPr="00987D4C">
        <w:rPr>
          <w:color w:val="000000"/>
          <w:sz w:val="28"/>
          <w:szCs w:val="28"/>
        </w:rPr>
        <w:t>П.И.Чайковского</w:t>
      </w:r>
      <w:proofErr w:type="spellEnd"/>
      <w:r w:rsidRPr="00987D4C">
        <w:rPr>
          <w:color w:val="000000"/>
          <w:sz w:val="28"/>
          <w:szCs w:val="28"/>
        </w:rPr>
        <w:t>: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color w:val="000000"/>
          <w:sz w:val="28"/>
          <w:szCs w:val="28"/>
        </w:rPr>
        <w:t>1. "Утреннее размышление" 2. "Сладкая грёза" 3. "Баба-Яга" 4. "Болезнь куклы" 5. "Игра в лошадки".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Ребёнку предлагается прослушать данные музыкальные пьесы и попробовать определить, какое настроение у него вызывает каждая из них, какие образы представляются во время звучания музыки.</w:t>
      </w:r>
    </w:p>
    <w:p w:rsidR="00987D4C" w:rsidRPr="00987D4C" w:rsidRDefault="00987D4C" w:rsidP="00987D4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1-й </w:t>
      </w:r>
      <w:r w:rsidRPr="00987D4C">
        <w:rPr>
          <w:i/>
          <w:iCs/>
          <w:color w:val="000000"/>
          <w:sz w:val="28"/>
          <w:szCs w:val="28"/>
        </w:rPr>
        <w:t>(вербальный)</w:t>
      </w:r>
      <w:r w:rsidRPr="00987D4C">
        <w:rPr>
          <w:color w:val="000000"/>
          <w:sz w:val="28"/>
          <w:szCs w:val="28"/>
        </w:rPr>
        <w:t> вариант задания: подобрать слова, подходящие ребёнку для выражения его переживания музыки;</w:t>
      </w:r>
    </w:p>
    <w:p w:rsidR="00987D4C" w:rsidRPr="00987D4C" w:rsidRDefault="00987D4C" w:rsidP="00987D4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2-й </w:t>
      </w:r>
      <w:r w:rsidRPr="00987D4C">
        <w:rPr>
          <w:i/>
          <w:iCs/>
          <w:color w:val="000000"/>
          <w:sz w:val="28"/>
          <w:szCs w:val="28"/>
        </w:rPr>
        <w:t>(</w:t>
      </w:r>
      <w:proofErr w:type="spellStart"/>
      <w:r w:rsidRPr="00987D4C">
        <w:rPr>
          <w:i/>
          <w:iCs/>
          <w:color w:val="000000"/>
          <w:sz w:val="28"/>
          <w:szCs w:val="28"/>
        </w:rPr>
        <w:t>невербально</w:t>
      </w:r>
      <w:proofErr w:type="spellEnd"/>
      <w:r w:rsidRPr="00987D4C">
        <w:rPr>
          <w:i/>
          <w:iCs/>
          <w:color w:val="000000"/>
          <w:sz w:val="28"/>
          <w:szCs w:val="28"/>
        </w:rPr>
        <w:t>-художественный)</w:t>
      </w:r>
      <w:r w:rsidRPr="00987D4C">
        <w:rPr>
          <w:color w:val="000000"/>
          <w:sz w:val="28"/>
          <w:szCs w:val="28"/>
        </w:rPr>
        <w:t> вариант задания: ребёнку предлагается нарисовать образы, картинки, которые ему представляются во время прослушивания музыки;</w:t>
      </w:r>
    </w:p>
    <w:p w:rsidR="00987D4C" w:rsidRPr="00987D4C" w:rsidRDefault="00987D4C" w:rsidP="00987D4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3-й </w:t>
      </w:r>
      <w:r w:rsidRPr="00987D4C">
        <w:rPr>
          <w:i/>
          <w:iCs/>
          <w:color w:val="000000"/>
          <w:sz w:val="28"/>
          <w:szCs w:val="28"/>
        </w:rPr>
        <w:t>(</w:t>
      </w:r>
      <w:proofErr w:type="spellStart"/>
      <w:r w:rsidRPr="00987D4C">
        <w:rPr>
          <w:i/>
          <w:iCs/>
          <w:color w:val="000000"/>
          <w:sz w:val="28"/>
          <w:szCs w:val="28"/>
        </w:rPr>
        <w:t>невербально</w:t>
      </w:r>
      <w:proofErr w:type="spellEnd"/>
      <w:r w:rsidRPr="00987D4C">
        <w:rPr>
          <w:i/>
          <w:iCs/>
          <w:color w:val="000000"/>
          <w:sz w:val="28"/>
          <w:szCs w:val="28"/>
        </w:rPr>
        <w:t>-двигательный)</w:t>
      </w:r>
      <w:r w:rsidRPr="00987D4C">
        <w:rPr>
          <w:color w:val="000000"/>
          <w:sz w:val="28"/>
          <w:szCs w:val="28"/>
        </w:rPr>
        <w:t> вариант задания: ребёнку предлагается двигаться под музыку так, как ему это представляется во время звучания музыкального фрагмента.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оценки:</w:t>
      </w:r>
    </w:p>
    <w:p w:rsidR="00987D4C" w:rsidRPr="00987D4C" w:rsidRDefault="00987D4C" w:rsidP="00987D4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низкий уровень эмоционально-образного осмысления характеризуется </w:t>
      </w:r>
      <w:proofErr w:type="spellStart"/>
      <w:r w:rsidRPr="00987D4C">
        <w:rPr>
          <w:i/>
          <w:iCs/>
          <w:color w:val="000000"/>
          <w:sz w:val="28"/>
          <w:szCs w:val="28"/>
        </w:rPr>
        <w:t>уклонением</w:t>
      </w:r>
      <w:r w:rsidRPr="00987D4C">
        <w:rPr>
          <w:color w:val="000000"/>
          <w:sz w:val="28"/>
          <w:szCs w:val="28"/>
        </w:rPr>
        <w:t>ребёнка</w:t>
      </w:r>
      <w:proofErr w:type="spellEnd"/>
      <w:r w:rsidRPr="00987D4C">
        <w:rPr>
          <w:color w:val="000000"/>
          <w:sz w:val="28"/>
          <w:szCs w:val="28"/>
        </w:rPr>
        <w:t xml:space="preserve"> от проекции своих состояний или его неспособностью в ситуации музыкального воздействия на простейшее самовыражение своих впечатлений, </w:t>
      </w:r>
      <w:proofErr w:type="spellStart"/>
      <w:r w:rsidRPr="00987D4C">
        <w:rPr>
          <w:color w:val="000000"/>
          <w:sz w:val="28"/>
          <w:szCs w:val="28"/>
        </w:rPr>
        <w:t>мыслеобразов</w:t>
      </w:r>
      <w:proofErr w:type="spellEnd"/>
      <w:r w:rsidRPr="00987D4C">
        <w:rPr>
          <w:color w:val="000000"/>
          <w:sz w:val="28"/>
          <w:szCs w:val="28"/>
        </w:rPr>
        <w:t xml:space="preserve">, настроений в </w:t>
      </w:r>
      <w:proofErr w:type="spellStart"/>
      <w:r w:rsidRPr="00987D4C">
        <w:rPr>
          <w:color w:val="000000"/>
          <w:sz w:val="28"/>
          <w:szCs w:val="28"/>
        </w:rPr>
        <w:t>невербально</w:t>
      </w:r>
      <w:proofErr w:type="spellEnd"/>
      <w:r w:rsidRPr="00987D4C">
        <w:rPr>
          <w:color w:val="000000"/>
          <w:sz w:val="28"/>
          <w:szCs w:val="28"/>
        </w:rPr>
        <w:t>-художественной, двигательной или вербальной форме;</w:t>
      </w:r>
    </w:p>
    <w:p w:rsidR="00987D4C" w:rsidRPr="00987D4C" w:rsidRDefault="00987D4C" w:rsidP="00987D4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(нормативный) уровень развития эмоциональной отзывчивости характеризуется способностью к </w:t>
      </w:r>
      <w:r w:rsidRPr="00987D4C">
        <w:rPr>
          <w:i/>
          <w:iCs/>
          <w:color w:val="000000"/>
          <w:sz w:val="28"/>
          <w:szCs w:val="28"/>
        </w:rPr>
        <w:t>конгруэнтно репродуктивной</w:t>
      </w:r>
      <w:r w:rsidRPr="00987D4C">
        <w:rPr>
          <w:color w:val="000000"/>
          <w:sz w:val="28"/>
          <w:szCs w:val="28"/>
        </w:rPr>
        <w:t xml:space="preserve"> форме отображения уже имеющегося опыта переживаний, состояний, </w:t>
      </w:r>
      <w:proofErr w:type="spellStart"/>
      <w:r w:rsidRPr="00987D4C">
        <w:rPr>
          <w:color w:val="000000"/>
          <w:sz w:val="28"/>
          <w:szCs w:val="28"/>
        </w:rPr>
        <w:t>мыслеобразов</w:t>
      </w:r>
      <w:proofErr w:type="spellEnd"/>
      <w:r w:rsidRPr="00987D4C">
        <w:rPr>
          <w:color w:val="000000"/>
          <w:sz w:val="28"/>
          <w:szCs w:val="28"/>
        </w:rPr>
        <w:t xml:space="preserve">, вызванных воздействием музыкального фрагмента; соответствующей изобразительной и вербальной характеристикой ребёнком своих переживаний и </w:t>
      </w:r>
      <w:proofErr w:type="spellStart"/>
      <w:r w:rsidRPr="00987D4C">
        <w:rPr>
          <w:color w:val="000000"/>
          <w:sz w:val="28"/>
          <w:szCs w:val="28"/>
        </w:rPr>
        <w:t>мыслеобразов</w:t>
      </w:r>
      <w:proofErr w:type="spellEnd"/>
      <w:r w:rsidRPr="00987D4C">
        <w:rPr>
          <w:color w:val="000000"/>
          <w:sz w:val="28"/>
          <w:szCs w:val="28"/>
        </w:rPr>
        <w:t xml:space="preserve"> основного содержания музыки (без особых детализаций своего отображения);</w:t>
      </w:r>
    </w:p>
    <w:p w:rsidR="00987D4C" w:rsidRPr="00987D4C" w:rsidRDefault="00987D4C" w:rsidP="00987D4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высокий уровень развития эмоциональной отзывчивости характеризуется </w:t>
      </w:r>
      <w:r w:rsidRPr="00987D4C">
        <w:rPr>
          <w:i/>
          <w:iCs/>
          <w:color w:val="000000"/>
          <w:sz w:val="28"/>
          <w:szCs w:val="28"/>
        </w:rPr>
        <w:t>конгруэнтной </w:t>
      </w:r>
      <w:r w:rsidRPr="00987D4C">
        <w:rPr>
          <w:color w:val="000000"/>
          <w:sz w:val="28"/>
          <w:szCs w:val="28"/>
        </w:rPr>
        <w:t>характеристикой осмысления эмоционально-образного содержания музыки. Креативность самовыражения ребёнка в изобразительной, двигательной и словесной форме проявляется в следующих особенностях формы самовыражения: </w:t>
      </w:r>
      <w:r w:rsidRPr="00987D4C">
        <w:rPr>
          <w:i/>
          <w:iCs/>
          <w:color w:val="000000"/>
          <w:sz w:val="28"/>
          <w:szCs w:val="28"/>
        </w:rPr>
        <w:t>оригинальность</w:t>
      </w:r>
      <w:r w:rsidRPr="00987D4C">
        <w:rPr>
          <w:color w:val="000000"/>
          <w:sz w:val="28"/>
          <w:szCs w:val="28"/>
        </w:rPr>
        <w:t xml:space="preserve"> (необычность, новизна) отображения </w:t>
      </w:r>
      <w:proofErr w:type="spellStart"/>
      <w:r w:rsidRPr="00987D4C">
        <w:rPr>
          <w:color w:val="000000"/>
          <w:sz w:val="28"/>
          <w:szCs w:val="28"/>
        </w:rPr>
        <w:t>мыслеобраза</w:t>
      </w:r>
      <w:proofErr w:type="spellEnd"/>
      <w:r w:rsidRPr="00987D4C">
        <w:rPr>
          <w:color w:val="000000"/>
          <w:sz w:val="28"/>
          <w:szCs w:val="28"/>
        </w:rPr>
        <w:t>, идеи; </w:t>
      </w:r>
      <w:r w:rsidRPr="00987D4C">
        <w:rPr>
          <w:i/>
          <w:iCs/>
          <w:color w:val="000000"/>
          <w:sz w:val="28"/>
          <w:szCs w:val="28"/>
        </w:rPr>
        <w:t>детализация </w:t>
      </w:r>
      <w:r w:rsidRPr="00987D4C">
        <w:rPr>
          <w:color w:val="000000"/>
          <w:sz w:val="28"/>
          <w:szCs w:val="28"/>
        </w:rPr>
        <w:t>(разработанность) своей идеи или образа; </w:t>
      </w:r>
      <w:r w:rsidRPr="00987D4C">
        <w:rPr>
          <w:i/>
          <w:iCs/>
          <w:color w:val="000000"/>
          <w:sz w:val="28"/>
          <w:szCs w:val="28"/>
        </w:rPr>
        <w:t>беглость </w:t>
      </w:r>
      <w:r w:rsidRPr="00987D4C">
        <w:rPr>
          <w:color w:val="000000"/>
          <w:sz w:val="28"/>
          <w:szCs w:val="28"/>
        </w:rPr>
        <w:t xml:space="preserve">порождения идей, т.е. способность порождать большое количество новых, но адекватных музыкальному воздействию </w:t>
      </w:r>
      <w:proofErr w:type="spellStart"/>
      <w:r w:rsidRPr="00987D4C">
        <w:rPr>
          <w:color w:val="000000"/>
          <w:sz w:val="28"/>
          <w:szCs w:val="28"/>
        </w:rPr>
        <w:t>мыслеобразов</w:t>
      </w:r>
      <w:proofErr w:type="spellEnd"/>
      <w:r w:rsidRPr="00987D4C">
        <w:rPr>
          <w:color w:val="000000"/>
          <w:sz w:val="28"/>
          <w:szCs w:val="28"/>
        </w:rPr>
        <w:t>; </w:t>
      </w:r>
      <w:r w:rsidRPr="00987D4C">
        <w:rPr>
          <w:i/>
          <w:iCs/>
          <w:color w:val="000000"/>
          <w:sz w:val="28"/>
          <w:szCs w:val="28"/>
        </w:rPr>
        <w:t>гибкость,</w:t>
      </w:r>
      <w:r w:rsidRPr="00987D4C">
        <w:rPr>
          <w:color w:val="000000"/>
          <w:sz w:val="28"/>
          <w:szCs w:val="28"/>
        </w:rPr>
        <w:t xml:space="preserve"> т.е. различность типов, видов, категорий идей и </w:t>
      </w:r>
      <w:proofErr w:type="spellStart"/>
      <w:r w:rsidRPr="00987D4C">
        <w:rPr>
          <w:color w:val="000000"/>
          <w:sz w:val="28"/>
          <w:szCs w:val="28"/>
        </w:rPr>
        <w:t>мыслеобразов</w:t>
      </w:r>
      <w:proofErr w:type="spellEnd"/>
      <w:r w:rsidRPr="00987D4C">
        <w:rPr>
          <w:color w:val="000000"/>
          <w:sz w:val="28"/>
          <w:szCs w:val="28"/>
        </w:rPr>
        <w:t xml:space="preserve"> на один музыкальный материал.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 xml:space="preserve">7. Диагностика когнитивного, </w:t>
      </w:r>
      <w:proofErr w:type="spellStart"/>
      <w:r w:rsidRPr="00987D4C">
        <w:rPr>
          <w:b/>
          <w:bCs/>
          <w:color w:val="000000"/>
          <w:sz w:val="28"/>
          <w:szCs w:val="28"/>
        </w:rPr>
        <w:t>операционального</w:t>
      </w:r>
      <w:proofErr w:type="spellEnd"/>
      <w:r w:rsidRPr="00987D4C">
        <w:rPr>
          <w:b/>
          <w:bCs/>
          <w:color w:val="000000"/>
          <w:sz w:val="28"/>
          <w:szCs w:val="28"/>
        </w:rPr>
        <w:t xml:space="preserve"> и мотивационного компонентов музыкально-эстетических вкусов детей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Примерные вопросы анкеты.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Ты любишь музыку?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Нравится ли тебе петь? Если, да, то, что именно, какие песни?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Где тебе нравится петь больше – в школе, вокальном кружке или дома?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Поют ли твои родители (дома или в гостях)?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Какие песни тебе нравится петь, а какие - слушать?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Где ты чаще слушаешь музыку - в концертном зале или дома по телевидению и радио?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Что ты больше любишь - петь, рисовать или танцевать под музыку?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Приходилось ли тебе исполнять музыку на каком-либо инструменте? Каком?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Нравятся ли тебе телевизионные музыкальные передачи? Если, да, то, какие?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Слушаешь ли ты какую-нибудь музыкальную радиопрограмму?</w:t>
      </w:r>
    </w:p>
    <w:p w:rsidR="00987D4C" w:rsidRPr="00987D4C" w:rsidRDefault="00987D4C" w:rsidP="00987D4C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Какие исполнители (певцы, музыканты) тебе особенно нравятся и почему?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Критерии оценки</w:t>
      </w:r>
      <w:r w:rsidRPr="00987D4C">
        <w:rPr>
          <w:color w:val="000000"/>
          <w:sz w:val="28"/>
          <w:szCs w:val="28"/>
        </w:rPr>
        <w:t> уровня когнитивного компонента музыкально-эстетической направленности ответов ребёнка:</w:t>
      </w:r>
    </w:p>
    <w:p w:rsidR="00987D4C" w:rsidRPr="00987D4C" w:rsidRDefault="00987D4C" w:rsidP="00987D4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987D4C" w:rsidRPr="00987D4C" w:rsidRDefault="00987D4C" w:rsidP="00987D4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987D4C" w:rsidRPr="00987D4C" w:rsidRDefault="00987D4C" w:rsidP="00987D4C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987D4C">
        <w:rPr>
          <w:color w:val="000000"/>
          <w:sz w:val="28"/>
          <w:szCs w:val="28"/>
        </w:rPr>
        <w:t>разножанровой</w:t>
      </w:r>
      <w:proofErr w:type="spellEnd"/>
      <w:r w:rsidRPr="00987D4C">
        <w:rPr>
          <w:color w:val="000000"/>
          <w:sz w:val="28"/>
          <w:szCs w:val="28"/>
        </w:rPr>
        <w:t xml:space="preserve"> направленности (по названным ребёнком произведениям - как </w:t>
      </w:r>
      <w:proofErr w:type="spellStart"/>
      <w:r w:rsidRPr="00987D4C">
        <w:rPr>
          <w:color w:val="000000"/>
          <w:sz w:val="28"/>
          <w:szCs w:val="28"/>
        </w:rPr>
        <w:t>эстрадно</w:t>
      </w:r>
      <w:proofErr w:type="spellEnd"/>
      <w:r w:rsidRPr="00987D4C">
        <w:rPr>
          <w:color w:val="000000"/>
          <w:sz w:val="28"/>
          <w:szCs w:val="28"/>
        </w:rPr>
        <w:t>-развлекательных, так и классических жанров).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Тест "Музыкальный магазин"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Цель:</w:t>
      </w:r>
      <w:r w:rsidRPr="00987D4C">
        <w:rPr>
          <w:color w:val="000000"/>
          <w:sz w:val="28"/>
          <w:szCs w:val="28"/>
        </w:rPr>
        <w:t> изучение практико-ориентированных предпочтений, реального выбора музыкальных ориентаций, характеризующих музыкальные вкусы (поведенческие реакции) личности.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i/>
          <w:iCs/>
          <w:color w:val="000000"/>
          <w:sz w:val="28"/>
          <w:szCs w:val="28"/>
        </w:rPr>
        <w:t>Стимулирующий материал:</w:t>
      </w:r>
      <w:r w:rsidRPr="00987D4C">
        <w:rPr>
          <w:color w:val="000000"/>
          <w:sz w:val="28"/>
          <w:szCs w:val="28"/>
        </w:rPr>
        <w:t> фрагменты аудиозаписи музыкальных произведений различных жанров и направлений: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народная вокально-хоровая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народная инструментальная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народная вокально-инструментальная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классическая вокально-хоровая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классическая инструментально-симфоническая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классическая вокально-инструментальная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современная классика авангардного направления;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современная развлекательная музыка;</w:t>
      </w:r>
    </w:p>
    <w:p w:rsidR="00987D4C" w:rsidRPr="00987D4C" w:rsidRDefault="00987D4C" w:rsidP="00987D4C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духовная музыка.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Ребёнку предлагается выбрать в музыкальном магазине понравившуюся музыку. Выбирать можно любое количество музыкальных записей.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Критерии оценки</w:t>
      </w:r>
      <w:r w:rsidRPr="00987D4C">
        <w:rPr>
          <w:i/>
          <w:iCs/>
          <w:color w:val="000000"/>
          <w:sz w:val="28"/>
          <w:szCs w:val="28"/>
        </w:rPr>
        <w:t>:</w:t>
      </w:r>
    </w:p>
    <w:p w:rsidR="00987D4C" w:rsidRPr="00987D4C" w:rsidRDefault="00987D4C" w:rsidP="00987D4C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низкий уровень музыкально-эстетических вкусов характеризуется выбором лишь развлекательных образцов музыкального искусства;</w:t>
      </w:r>
    </w:p>
    <w:p w:rsidR="00987D4C" w:rsidRPr="00987D4C" w:rsidRDefault="00987D4C" w:rsidP="00987D4C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средний уровень - выбор двух образцов различных направлений музыкального творчества;</w:t>
      </w:r>
    </w:p>
    <w:p w:rsidR="00987D4C" w:rsidRPr="00987D4C" w:rsidRDefault="00987D4C" w:rsidP="00987D4C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высокий уровень - проявление интереса к трём (и более) различным музыкальным направлениям (жанрам) с предпочтением классических произведений.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8. Изучение мотивационного компонента музыкальных вкусов ребёнка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87D4C">
        <w:rPr>
          <w:b/>
          <w:bCs/>
          <w:color w:val="000000"/>
          <w:sz w:val="28"/>
          <w:szCs w:val="28"/>
        </w:rPr>
        <w:t>Тест "Хочу дослушать"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Данный тест предполагает естественную ситуацию слушания музыки на музыкальных занятиях с детьми. В качестве стимулирующего материала предлагается набор разнохарактерных фрагментов музыкальных произведений.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Диагностической такая ситуация становится в случае, если педагог </w:t>
      </w:r>
      <w:r w:rsidRPr="00987D4C">
        <w:rPr>
          <w:i/>
          <w:iCs/>
          <w:color w:val="000000"/>
          <w:sz w:val="28"/>
          <w:szCs w:val="28"/>
        </w:rPr>
        <w:t>намеренно прерывает музыку на кульминационном моменте её звучания.</w:t>
      </w:r>
      <w:r w:rsidRPr="00987D4C">
        <w:rPr>
          <w:color w:val="000000"/>
          <w:sz w:val="28"/>
          <w:szCs w:val="28"/>
        </w:rPr>
        <w:t> Ситуация незавершённости музыкальной формы (образа) вызывает у детей с высокой мотивационной направленностью на музыкальную деятельность ярко выраженную реакцию-просьбу завершения прослушиваемой музыки.</w:t>
      </w:r>
      <w:r w:rsidRPr="00987D4C">
        <w:rPr>
          <w:rFonts w:ascii="Tahoma" w:hAnsi="Tahoma" w:cs="Tahoma"/>
          <w:color w:val="000000"/>
          <w:sz w:val="28"/>
          <w:szCs w:val="28"/>
        </w:rPr>
        <w:t> </w:t>
      </w:r>
      <w:r w:rsidRPr="00987D4C">
        <w:rPr>
          <w:color w:val="000000"/>
          <w:sz w:val="28"/>
          <w:szCs w:val="28"/>
        </w:rPr>
        <w:t>Поэтому после остановки музыки на кульминации педагог обращается к детям с вопросом: будем ли дослушивать музыку до конца или достаточно того, что уже прозвучало?</w:t>
      </w:r>
    </w:p>
    <w:p w:rsidR="00987D4C" w:rsidRPr="00987D4C" w:rsidRDefault="00987D4C" w:rsidP="00987D4C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Признаки, по которым оценивается уровень мотивационной направленности, следующие:</w:t>
      </w:r>
    </w:p>
    <w:p w:rsidR="00987D4C" w:rsidRPr="00987D4C" w:rsidRDefault="00987D4C" w:rsidP="00987D4C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проявленная потребность в завершении музыкального фрагмента оценивается как </w:t>
      </w:r>
      <w:r w:rsidRPr="00987D4C">
        <w:rPr>
          <w:i/>
          <w:iCs/>
          <w:color w:val="000000"/>
          <w:sz w:val="28"/>
          <w:szCs w:val="28"/>
        </w:rPr>
        <w:t>мотивационная готовность</w:t>
      </w:r>
      <w:r w:rsidRPr="00987D4C">
        <w:rPr>
          <w:color w:val="000000"/>
          <w:sz w:val="28"/>
          <w:szCs w:val="28"/>
        </w:rPr>
        <w:t> ребёнка к развитию своих музыкальных способностей;</w:t>
      </w:r>
    </w:p>
    <w:p w:rsidR="00987D4C" w:rsidRPr="00987D4C" w:rsidRDefault="00987D4C" w:rsidP="00987D4C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87D4C">
        <w:rPr>
          <w:color w:val="000000"/>
          <w:sz w:val="28"/>
          <w:szCs w:val="28"/>
        </w:rPr>
        <w:t>индифферентное или отрицательное отношение (т.е. отказ от завершения прослушивания) интерпретируется как </w:t>
      </w:r>
      <w:r w:rsidRPr="00987D4C">
        <w:rPr>
          <w:i/>
          <w:iCs/>
          <w:color w:val="000000"/>
          <w:sz w:val="28"/>
          <w:szCs w:val="28"/>
        </w:rPr>
        <w:t>несформированная мотивация</w:t>
      </w:r>
      <w:r w:rsidRPr="00987D4C">
        <w:rPr>
          <w:color w:val="000000"/>
          <w:sz w:val="28"/>
          <w:szCs w:val="28"/>
        </w:rPr>
        <w:t> музыкальной деятельности</w:t>
      </w:r>
    </w:p>
    <w:p w:rsidR="00371A7F" w:rsidRPr="00987D4C" w:rsidRDefault="00371A7F" w:rsidP="00987D4C">
      <w:pPr>
        <w:pStyle w:val="a6"/>
        <w:tabs>
          <w:tab w:val="left" w:pos="108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371A7F" w:rsidRPr="00987D4C" w:rsidRDefault="00371A7F">
      <w:pPr>
        <w:pStyle w:val="a6"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71A7F" w:rsidRPr="00987D4C" w:rsidRDefault="00371A7F">
      <w:pPr>
        <w:pStyle w:val="a6"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1A7F" w:rsidRPr="00987D4C" w:rsidRDefault="00371A7F">
      <w:pPr>
        <w:pStyle w:val="a6"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1A7F" w:rsidRPr="00987D4C" w:rsidRDefault="00371A7F">
      <w:pPr>
        <w:pStyle w:val="a6"/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71A7F" w:rsidRDefault="006664AF">
      <w:pPr>
        <w:tabs>
          <w:tab w:val="left" w:pos="1080"/>
        </w:tabs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  <w:t>2.4 Оценочные материалы.</w:t>
      </w:r>
    </w:p>
    <w:p w:rsidR="00371A7F" w:rsidRDefault="00371A7F">
      <w:pPr>
        <w:ind w:firstLine="709"/>
        <w:jc w:val="both"/>
        <w:rPr>
          <w:b/>
          <w:sz w:val="28"/>
          <w:szCs w:val="28"/>
        </w:rPr>
      </w:pPr>
    </w:p>
    <w:p w:rsidR="00371A7F" w:rsidRDefault="00666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Оценка эффективности усвоения программы </w:t>
      </w:r>
      <w:r>
        <w:rPr>
          <w:rFonts w:eastAsia="Calibri"/>
          <w:sz w:val="28"/>
          <w:szCs w:val="28"/>
        </w:rPr>
        <w:t>успешные выступления в школьных, городских конкурсах, строевых смотрах и т.д</w:t>
      </w:r>
      <w:r>
        <w:rPr>
          <w:sz w:val="28"/>
          <w:szCs w:val="28"/>
        </w:rPr>
        <w:t>.</w:t>
      </w: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371A7F">
      <w:pPr>
        <w:spacing w:line="360" w:lineRule="auto"/>
        <w:ind w:firstLine="709"/>
        <w:jc w:val="center"/>
      </w:pPr>
    </w:p>
    <w:p w:rsidR="00371A7F" w:rsidRDefault="006664AF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  <w:t>2.5 Методические материалы.</w:t>
      </w:r>
    </w:p>
    <w:p w:rsidR="00371A7F" w:rsidRDefault="00371A7F">
      <w:pPr>
        <w:ind w:firstLine="709"/>
        <w:jc w:val="both"/>
        <w:rPr>
          <w:b/>
        </w:rPr>
      </w:pPr>
    </w:p>
    <w:p w:rsidR="00371A7F" w:rsidRDefault="006664AF">
      <w:pPr>
        <w:ind w:left="1080"/>
        <w:jc w:val="center"/>
      </w:pPr>
      <w:r>
        <w:rPr>
          <w:b/>
          <w:sz w:val="28"/>
          <w:szCs w:val="28"/>
        </w:rPr>
        <w:t xml:space="preserve">Методическое обеспечение </w:t>
      </w:r>
    </w:p>
    <w:p w:rsidR="00371A7F" w:rsidRDefault="00666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Методическая оснащенность: методическая и художественная литература; аудио, видео; методические разработки соответствующего направления;</w:t>
      </w:r>
    </w:p>
    <w:p w:rsidR="00371A7F" w:rsidRDefault="00666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Многоплановость деятельности, создающая для обучающихся ситуацию развития каждого, как целостной личности.</w:t>
      </w:r>
    </w:p>
    <w:p w:rsidR="00371A7F" w:rsidRDefault="00666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Отбор педагогических приемов и средств с учетом возрастных, интеллектуальных, эмоциональных особенностей обучающихся.</w:t>
      </w:r>
    </w:p>
    <w:p w:rsidR="00371A7F" w:rsidRDefault="00666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Материально – техническое обеспечение: компьютер, колонки, электрическое пианино;</w:t>
      </w:r>
    </w:p>
    <w:p w:rsidR="00371A7F" w:rsidRDefault="00666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Места для проведения творческих дел: класс, актовый зал.</w:t>
      </w:r>
    </w:p>
    <w:p w:rsidR="00371A7F" w:rsidRDefault="00666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Материально – канцтовары, материалы для оформления и творчества школьников, видео- аудио аппаратура, настольные и дидактические игры.</w:t>
      </w:r>
    </w:p>
    <w:p w:rsidR="00371A7F" w:rsidRDefault="00371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1A7F" w:rsidRDefault="006664AF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71A7F" w:rsidRDefault="006664A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 Список литературы.</w:t>
      </w:r>
    </w:p>
    <w:p w:rsidR="00371A7F" w:rsidRDefault="00371A7F">
      <w:pPr>
        <w:jc w:val="both"/>
      </w:pPr>
    </w:p>
    <w:p w:rsidR="00371A7F" w:rsidRDefault="006664AF">
      <w:pPr>
        <w:tabs>
          <w:tab w:val="left" w:pos="-555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Литература для педагога</w:t>
      </w:r>
    </w:p>
    <w:p w:rsidR="00371A7F" w:rsidRDefault="00371A7F">
      <w:pPr>
        <w:jc w:val="center"/>
        <w:rPr>
          <w:b/>
          <w:color w:val="FF0000"/>
          <w:sz w:val="28"/>
        </w:rPr>
      </w:pP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1. </w:t>
      </w:r>
      <w:proofErr w:type="spellStart"/>
      <w:r>
        <w:rPr>
          <w:i/>
          <w:color w:val="000000"/>
          <w:shd w:val="clear" w:color="auto" w:fill="FFFFFF"/>
        </w:rPr>
        <w:t>Белоусенко</w:t>
      </w:r>
      <w:proofErr w:type="spellEnd"/>
      <w:r>
        <w:rPr>
          <w:i/>
          <w:color w:val="000000"/>
          <w:shd w:val="clear" w:color="auto" w:fill="FFFFFF"/>
        </w:rPr>
        <w:t xml:space="preserve"> </w:t>
      </w:r>
      <w:proofErr w:type="gramStart"/>
      <w:r>
        <w:rPr>
          <w:i/>
          <w:color w:val="000000"/>
          <w:shd w:val="clear" w:color="auto" w:fill="FFFFFF"/>
        </w:rPr>
        <w:t>М.И..</w:t>
      </w:r>
      <w:proofErr w:type="gramEnd"/>
      <w:r>
        <w:rPr>
          <w:color w:val="000000"/>
          <w:shd w:val="clear" w:color="auto" w:fill="FFFFFF"/>
        </w:rPr>
        <w:t> Постановка певческого голоса. Белгород, 2006г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2. </w:t>
      </w:r>
      <w:r>
        <w:rPr>
          <w:i/>
          <w:color w:val="000000"/>
          <w:shd w:val="clear" w:color="auto" w:fill="FFFFFF"/>
        </w:rPr>
        <w:t>Соболев А.</w:t>
      </w:r>
      <w:r>
        <w:rPr>
          <w:color w:val="000000"/>
          <w:shd w:val="clear" w:color="auto" w:fill="FFFFFF"/>
        </w:rPr>
        <w:t> Речевые упражнения на уроках пения.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3. </w:t>
      </w:r>
      <w:proofErr w:type="spellStart"/>
      <w:r>
        <w:rPr>
          <w:i/>
          <w:color w:val="000000"/>
          <w:shd w:val="clear" w:color="auto" w:fill="FFFFFF"/>
        </w:rPr>
        <w:t>Огороднов</w:t>
      </w:r>
      <w:proofErr w:type="spellEnd"/>
      <w:r>
        <w:rPr>
          <w:i/>
          <w:color w:val="000000"/>
          <w:shd w:val="clear" w:color="auto" w:fill="FFFFFF"/>
        </w:rPr>
        <w:t xml:space="preserve"> Д</w:t>
      </w:r>
      <w:r>
        <w:rPr>
          <w:color w:val="000000"/>
          <w:shd w:val="clear" w:color="auto" w:fill="FFFFFF"/>
        </w:rPr>
        <w:t>., «Музыкально-</w:t>
      </w:r>
      <w:proofErr w:type="gramStart"/>
      <w:r>
        <w:rPr>
          <w:color w:val="000000"/>
          <w:shd w:val="clear" w:color="auto" w:fill="FFFFFF"/>
        </w:rPr>
        <w:t>певческое  воспитание</w:t>
      </w:r>
      <w:proofErr w:type="gramEnd"/>
      <w:r>
        <w:rPr>
          <w:color w:val="000000"/>
          <w:shd w:val="clear" w:color="auto" w:fill="FFFFFF"/>
        </w:rPr>
        <w:t xml:space="preserve">  </w:t>
      </w:r>
      <w:proofErr w:type="spellStart"/>
      <w:r>
        <w:rPr>
          <w:color w:val="000000"/>
          <w:shd w:val="clear" w:color="auto" w:fill="FFFFFF"/>
        </w:rPr>
        <w:t>детей.»«Музыкальная</w:t>
      </w:r>
      <w:proofErr w:type="spellEnd"/>
      <w:r>
        <w:rPr>
          <w:color w:val="000000"/>
          <w:shd w:val="clear" w:color="auto" w:fill="FFFFFF"/>
        </w:rPr>
        <w:t xml:space="preserve"> Украина», Киев, 1989г.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4. </w:t>
      </w:r>
      <w:proofErr w:type="spellStart"/>
      <w:r>
        <w:rPr>
          <w:i/>
          <w:color w:val="000000"/>
          <w:shd w:val="clear" w:color="auto" w:fill="FFFFFF"/>
        </w:rPr>
        <w:t>Миловский</w:t>
      </w:r>
      <w:proofErr w:type="spellEnd"/>
      <w:r>
        <w:rPr>
          <w:i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С. Распевание на уроках пения и в детском </w:t>
      </w:r>
      <w:proofErr w:type="spellStart"/>
      <w:r>
        <w:rPr>
          <w:color w:val="000000"/>
          <w:shd w:val="clear" w:color="auto" w:fill="FFFFFF"/>
        </w:rPr>
        <w:t>хореначальной</w:t>
      </w:r>
      <w:proofErr w:type="spellEnd"/>
      <w:r>
        <w:rPr>
          <w:color w:val="000000"/>
          <w:shd w:val="clear" w:color="auto" w:fill="FFFFFF"/>
        </w:rPr>
        <w:t xml:space="preserve"> школы, «Музыка», Москва, 1997г.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5. </w:t>
      </w:r>
      <w:r>
        <w:rPr>
          <w:i/>
          <w:color w:val="000000"/>
          <w:shd w:val="clear" w:color="auto" w:fill="FFFFFF"/>
        </w:rPr>
        <w:t>Никифоров Ю.С</w:t>
      </w:r>
      <w:r>
        <w:rPr>
          <w:color w:val="000000"/>
          <w:shd w:val="clear" w:color="auto" w:fill="FFFFFF"/>
        </w:rPr>
        <w:t>. «Детский академический хор» 2003г.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6. </w:t>
      </w:r>
      <w:r>
        <w:rPr>
          <w:i/>
          <w:color w:val="000000"/>
          <w:shd w:val="clear" w:color="auto" w:fill="FFFFFF"/>
        </w:rPr>
        <w:t>Струве Г.</w:t>
      </w:r>
      <w:r>
        <w:rPr>
          <w:color w:val="000000"/>
          <w:shd w:val="clear" w:color="auto" w:fill="FFFFFF"/>
        </w:rPr>
        <w:t> «Школьный хор» М.1981г.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ind w:right="-320"/>
        <w:rPr>
          <w:color w:val="000000"/>
        </w:rPr>
      </w:pPr>
      <w:r>
        <w:rPr>
          <w:color w:val="000000"/>
          <w:shd w:val="clear" w:color="auto" w:fill="FFFFFF"/>
        </w:rPr>
        <w:t>7. </w:t>
      </w:r>
      <w:r>
        <w:rPr>
          <w:i/>
          <w:color w:val="000000"/>
          <w:shd w:val="clear" w:color="auto" w:fill="FFFFFF"/>
        </w:rPr>
        <w:t>Школяр Л., Красильникова М. Критская Е</w:t>
      </w:r>
      <w:r>
        <w:rPr>
          <w:color w:val="000000"/>
          <w:shd w:val="clear" w:color="auto" w:fill="FFFFFF"/>
        </w:rPr>
        <w:t>. и др.: «Теория и методика музыкального образования детей.</w:t>
      </w:r>
    </w:p>
    <w:p w:rsidR="00371A7F" w:rsidRDefault="006664AF">
      <w:pPr>
        <w:pStyle w:val="a4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8.</w:t>
      </w:r>
      <w:r>
        <w:rPr>
          <w:i/>
          <w:color w:val="000000"/>
          <w:shd w:val="clear" w:color="auto" w:fill="FFFFFF"/>
        </w:rPr>
        <w:t> </w:t>
      </w:r>
      <w:proofErr w:type="spellStart"/>
      <w:r>
        <w:rPr>
          <w:i/>
          <w:color w:val="000000"/>
          <w:shd w:val="clear" w:color="auto" w:fill="FFFFFF"/>
        </w:rPr>
        <w:t>Алборова</w:t>
      </w:r>
      <w:proofErr w:type="spellEnd"/>
      <w:r>
        <w:rPr>
          <w:i/>
          <w:color w:val="000000"/>
          <w:shd w:val="clear" w:color="auto" w:fill="FFFFFF"/>
        </w:rPr>
        <w:t xml:space="preserve"> М. Б.</w:t>
      </w:r>
      <w:r>
        <w:rPr>
          <w:color w:val="000000"/>
          <w:shd w:val="clear" w:color="auto" w:fill="FFFFFF"/>
        </w:rPr>
        <w:t> Система военно-патриотического воспитания кадет // Образование в школе//</w:t>
      </w:r>
    </w:p>
    <w:p w:rsidR="00371A7F" w:rsidRDefault="00371A7F">
      <w:pPr>
        <w:tabs>
          <w:tab w:val="left" w:pos="-555"/>
          <w:tab w:val="left" w:pos="993"/>
        </w:tabs>
        <w:autoSpaceDE w:val="0"/>
        <w:autoSpaceDN w:val="0"/>
        <w:adjustRightInd w:val="0"/>
        <w:spacing w:line="360" w:lineRule="auto"/>
        <w:ind w:left="709"/>
      </w:pPr>
    </w:p>
    <w:p w:rsidR="00371A7F" w:rsidRDefault="006664AF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Литература для учащихся</w:t>
      </w:r>
    </w:p>
    <w:p w:rsidR="00371A7F" w:rsidRDefault="00371A7F">
      <w:pPr>
        <w:tabs>
          <w:tab w:val="left" w:pos="-555"/>
          <w:tab w:val="left" w:pos="993"/>
        </w:tabs>
        <w:autoSpaceDE w:val="0"/>
        <w:autoSpaceDN w:val="0"/>
        <w:adjustRightInd w:val="0"/>
      </w:pPr>
    </w:p>
    <w:p w:rsidR="00371A7F" w:rsidRDefault="006664AF">
      <w:pPr>
        <w:spacing w:beforeAutospacing="1" w:after="0" w:afterAutospacing="1"/>
        <w:ind w:left="360"/>
      </w:pPr>
      <w:r>
        <w:rPr>
          <w:rFonts w:eastAsia="sans-serif"/>
          <w:color w:val="222222"/>
        </w:rPr>
        <w:t xml:space="preserve">1.Алиев, Ю. Б. Методика музыкального воспитания детей от детского сада к начальной школе. – Воронеж: НПО </w:t>
      </w:r>
      <w:proofErr w:type="gramStart"/>
      <w:r>
        <w:rPr>
          <w:rFonts w:eastAsia="sans-serif"/>
          <w:color w:val="222222"/>
        </w:rPr>
        <w:t>МОДЭК ,</w:t>
      </w:r>
      <w:proofErr w:type="gramEnd"/>
      <w:r>
        <w:rPr>
          <w:rFonts w:eastAsia="sans-serif"/>
          <w:color w:val="222222"/>
        </w:rPr>
        <w:t xml:space="preserve"> 1998.</w:t>
      </w:r>
    </w:p>
    <w:p w:rsidR="00371A7F" w:rsidRDefault="006664AF">
      <w:pPr>
        <w:spacing w:beforeAutospacing="1" w:after="0" w:afterAutospacing="1"/>
        <w:ind w:left="360"/>
      </w:pPr>
      <w:r>
        <w:rPr>
          <w:rFonts w:eastAsia="sans-serif"/>
          <w:color w:val="222222"/>
        </w:rPr>
        <w:t xml:space="preserve">2.Алиев, Ю. Б. Пути формирования многоголосных навыков в детском хоре // Музыкальное воспитание в школе. —  М., 1965. — </w:t>
      </w:r>
      <w:proofErr w:type="spellStart"/>
      <w:r>
        <w:rPr>
          <w:rFonts w:eastAsia="sans-serif"/>
          <w:color w:val="222222"/>
        </w:rPr>
        <w:t>Вып</w:t>
      </w:r>
      <w:proofErr w:type="spellEnd"/>
      <w:r>
        <w:rPr>
          <w:rFonts w:eastAsia="sans-serif"/>
          <w:color w:val="222222"/>
        </w:rPr>
        <w:t>. 4. — с. 12-25</w:t>
      </w:r>
    </w:p>
    <w:p w:rsidR="00371A7F" w:rsidRDefault="006664AF">
      <w:pPr>
        <w:spacing w:beforeAutospacing="1" w:after="0" w:afterAutospacing="1"/>
        <w:ind w:left="360"/>
      </w:pPr>
      <w:r>
        <w:rPr>
          <w:rFonts w:eastAsia="sans-serif"/>
          <w:color w:val="222222"/>
        </w:rPr>
        <w:t>3.Андреева, Л., Локтев, В. О самодеятельном детском хоре. Методическое пособие // Искусство хорового пения. — М., 1963. — с. 82-111</w:t>
      </w:r>
    </w:p>
    <w:p w:rsidR="00371A7F" w:rsidRDefault="00371A7F">
      <w:pPr>
        <w:spacing w:beforeAutospacing="1" w:after="0" w:afterAutospacing="1"/>
      </w:pPr>
    </w:p>
    <w:p w:rsidR="00371A7F" w:rsidRDefault="00371A7F">
      <w:pPr>
        <w:tabs>
          <w:tab w:val="left" w:pos="-555"/>
        </w:tabs>
        <w:autoSpaceDE w:val="0"/>
        <w:autoSpaceDN w:val="0"/>
        <w:adjustRightInd w:val="0"/>
        <w:spacing w:line="360" w:lineRule="auto"/>
        <w:ind w:left="930"/>
      </w:pPr>
    </w:p>
    <w:p w:rsidR="00371A7F" w:rsidRDefault="006664AF">
      <w:pPr>
        <w:tabs>
          <w:tab w:val="left" w:pos="-555"/>
        </w:tabs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Литература для родителей</w:t>
      </w:r>
    </w:p>
    <w:p w:rsidR="00371A7F" w:rsidRDefault="00371A7F">
      <w:pPr>
        <w:tabs>
          <w:tab w:val="left" w:pos="-555"/>
        </w:tabs>
        <w:autoSpaceDE w:val="0"/>
        <w:autoSpaceDN w:val="0"/>
        <w:adjustRightInd w:val="0"/>
        <w:ind w:firstLine="709"/>
      </w:pPr>
    </w:p>
    <w:p w:rsidR="00371A7F" w:rsidRDefault="006664AF">
      <w:pPr>
        <w:spacing w:beforeAutospacing="1" w:after="0" w:afterAutospacing="1"/>
        <w:ind w:left="360"/>
      </w:pPr>
      <w:r>
        <w:rPr>
          <w:rFonts w:eastAsia="sans-serif"/>
          <w:color w:val="222222"/>
        </w:rPr>
        <w:t xml:space="preserve">1.Гневышева, В. Влияние вокальной работы на улучшение интонации у неверно поющих детей // Музыкальное воспитание в школе. — М., 1964. — </w:t>
      </w:r>
      <w:proofErr w:type="spellStart"/>
      <w:r>
        <w:rPr>
          <w:rFonts w:eastAsia="sans-serif"/>
          <w:color w:val="222222"/>
        </w:rPr>
        <w:t>Вып</w:t>
      </w:r>
      <w:proofErr w:type="spellEnd"/>
      <w:r>
        <w:rPr>
          <w:rFonts w:eastAsia="sans-serif"/>
          <w:color w:val="222222"/>
        </w:rPr>
        <w:t>. 3</w:t>
      </w:r>
    </w:p>
    <w:p w:rsidR="00371A7F" w:rsidRDefault="006664AF">
      <w:pPr>
        <w:spacing w:beforeAutospacing="1" w:after="0" w:afterAutospacing="1"/>
        <w:ind w:left="360"/>
      </w:pPr>
      <w:r>
        <w:rPr>
          <w:rFonts w:eastAsia="sans-serif"/>
          <w:color w:val="222222"/>
        </w:rPr>
        <w:t xml:space="preserve">2.Гневышева, В. Вокальное воспитание в хоре начальной школы // Музыкальное воспитание в школе. — М., 1=2016. — </w:t>
      </w:r>
      <w:proofErr w:type="spellStart"/>
      <w:r>
        <w:rPr>
          <w:rFonts w:eastAsia="sans-serif"/>
          <w:color w:val="222222"/>
        </w:rPr>
        <w:t>Вып</w:t>
      </w:r>
      <w:proofErr w:type="spellEnd"/>
      <w:r>
        <w:rPr>
          <w:rFonts w:eastAsia="sans-serif"/>
          <w:color w:val="222222"/>
        </w:rPr>
        <w:t>. 2</w:t>
      </w:r>
    </w:p>
    <w:p w:rsidR="00371A7F" w:rsidRDefault="006664AF">
      <w:pPr>
        <w:spacing w:beforeAutospacing="1" w:after="0" w:afterAutospacing="1"/>
        <w:ind w:left="360"/>
      </w:pPr>
      <w:r>
        <w:rPr>
          <w:rFonts w:eastAsia="sans-serif"/>
          <w:color w:val="222222"/>
        </w:rPr>
        <w:t xml:space="preserve">3.Дмитриева Л. Г., </w:t>
      </w:r>
      <w:proofErr w:type="spellStart"/>
      <w:r>
        <w:rPr>
          <w:rFonts w:eastAsia="sans-serif"/>
          <w:color w:val="222222"/>
        </w:rPr>
        <w:t>Черноиваненко</w:t>
      </w:r>
      <w:proofErr w:type="spellEnd"/>
      <w:r>
        <w:rPr>
          <w:rFonts w:eastAsia="sans-serif"/>
          <w:color w:val="222222"/>
        </w:rPr>
        <w:t xml:space="preserve"> Н. М. «Методика музыкального воспитания в школе». – М.: «Просвещение», 2018.</w:t>
      </w:r>
    </w:p>
    <w:p w:rsidR="00371A7F" w:rsidRDefault="00371A7F">
      <w:pPr>
        <w:spacing w:line="276" w:lineRule="auto"/>
        <w:jc w:val="both"/>
      </w:pPr>
    </w:p>
    <w:p w:rsidR="00371A7F" w:rsidRDefault="00371A7F">
      <w:pPr>
        <w:tabs>
          <w:tab w:val="left" w:pos="284"/>
        </w:tabs>
        <w:rPr>
          <w:b/>
        </w:rPr>
      </w:pPr>
    </w:p>
    <w:p w:rsidR="00371A7F" w:rsidRDefault="00371A7F">
      <w:pPr>
        <w:spacing w:line="276" w:lineRule="auto"/>
        <w:ind w:left="357"/>
        <w:jc w:val="both"/>
      </w:pPr>
    </w:p>
    <w:p w:rsidR="00371A7F" w:rsidRDefault="00371A7F"/>
    <w:p w:rsidR="00371A7F" w:rsidRDefault="00371A7F">
      <w:pPr>
        <w:tabs>
          <w:tab w:val="left" w:pos="284"/>
        </w:tabs>
        <w:rPr>
          <w:b/>
          <w:sz w:val="28"/>
          <w:szCs w:val="28"/>
        </w:rPr>
      </w:pPr>
    </w:p>
    <w:p w:rsidR="00371A7F" w:rsidRDefault="00371A7F">
      <w:pPr>
        <w:spacing w:line="276" w:lineRule="auto"/>
        <w:ind w:left="357"/>
        <w:jc w:val="both"/>
      </w:pPr>
    </w:p>
    <w:p w:rsidR="00371A7F" w:rsidRDefault="00371A7F"/>
    <w:sectPr w:rsidR="00371A7F">
      <w:pgSz w:w="11906" w:h="16838"/>
      <w:pgMar w:top="851" w:right="127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Segoe Print"/>
    <w:charset w:val="00"/>
    <w:family w:val="auto"/>
    <w:pitch w:val="default"/>
    <w:sig w:usb0="00000000" w:usb1="00000000" w:usb2="00000020" w:usb3="00000000" w:csb0="2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5424"/>
    <w:multiLevelType w:val="multilevel"/>
    <w:tmpl w:val="5D9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9756B"/>
    <w:multiLevelType w:val="multilevel"/>
    <w:tmpl w:val="9FA6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61025"/>
    <w:multiLevelType w:val="multilevel"/>
    <w:tmpl w:val="3352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41D7D"/>
    <w:multiLevelType w:val="multilevel"/>
    <w:tmpl w:val="D33C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A695B"/>
    <w:multiLevelType w:val="multilevel"/>
    <w:tmpl w:val="2CA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20CB4"/>
    <w:multiLevelType w:val="multilevel"/>
    <w:tmpl w:val="1A920CB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091451"/>
    <w:multiLevelType w:val="multilevel"/>
    <w:tmpl w:val="30B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73647"/>
    <w:multiLevelType w:val="multilevel"/>
    <w:tmpl w:val="269736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C04ECB"/>
    <w:multiLevelType w:val="multilevel"/>
    <w:tmpl w:val="FF1A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B66C6"/>
    <w:multiLevelType w:val="multilevel"/>
    <w:tmpl w:val="37FB66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75A9D"/>
    <w:multiLevelType w:val="multilevel"/>
    <w:tmpl w:val="1E2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843E2"/>
    <w:multiLevelType w:val="multilevel"/>
    <w:tmpl w:val="D522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D213A4"/>
    <w:multiLevelType w:val="multilevel"/>
    <w:tmpl w:val="50C6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16B9D"/>
    <w:multiLevelType w:val="multilevel"/>
    <w:tmpl w:val="88B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01A76"/>
    <w:multiLevelType w:val="multilevel"/>
    <w:tmpl w:val="D36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62755"/>
    <w:multiLevelType w:val="multilevel"/>
    <w:tmpl w:val="4AD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C61F9A"/>
    <w:multiLevelType w:val="multilevel"/>
    <w:tmpl w:val="2DD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F0BF7"/>
    <w:multiLevelType w:val="multilevel"/>
    <w:tmpl w:val="850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E02C6F"/>
    <w:multiLevelType w:val="multilevel"/>
    <w:tmpl w:val="7EE02C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9A17BC"/>
    <w:multiLevelType w:val="multilevel"/>
    <w:tmpl w:val="7F9A1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7"/>
  </w:num>
  <w:num w:numId="11">
    <w:abstractNumId w:val="4"/>
  </w:num>
  <w:num w:numId="12">
    <w:abstractNumId w:val="12"/>
  </w:num>
  <w:num w:numId="13">
    <w:abstractNumId w:val="0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1A7F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50868"/>
    <w:rsid w:val="00661468"/>
    <w:rsid w:val="00663836"/>
    <w:rsid w:val="006649F0"/>
    <w:rsid w:val="006664AF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2317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87D4C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631F4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D04113"/>
    <w:rsid w:val="03EB20E6"/>
    <w:rsid w:val="06285D25"/>
    <w:rsid w:val="0B2F654D"/>
    <w:rsid w:val="0B613A62"/>
    <w:rsid w:val="0B7713A7"/>
    <w:rsid w:val="0F491719"/>
    <w:rsid w:val="0F4B05E5"/>
    <w:rsid w:val="15630C02"/>
    <w:rsid w:val="15B77947"/>
    <w:rsid w:val="18245484"/>
    <w:rsid w:val="1841107F"/>
    <w:rsid w:val="18BB4E3E"/>
    <w:rsid w:val="1ADB49F1"/>
    <w:rsid w:val="1C556B5F"/>
    <w:rsid w:val="1E31671A"/>
    <w:rsid w:val="22354DE9"/>
    <w:rsid w:val="2494259A"/>
    <w:rsid w:val="260E32ED"/>
    <w:rsid w:val="28953F1D"/>
    <w:rsid w:val="28C072FC"/>
    <w:rsid w:val="2B7B4EC0"/>
    <w:rsid w:val="2E2C343A"/>
    <w:rsid w:val="2F8B1E6D"/>
    <w:rsid w:val="305155F2"/>
    <w:rsid w:val="33E55D33"/>
    <w:rsid w:val="363656A4"/>
    <w:rsid w:val="3BE8494E"/>
    <w:rsid w:val="3D2E204C"/>
    <w:rsid w:val="3D410533"/>
    <w:rsid w:val="3F7E6368"/>
    <w:rsid w:val="47E64E75"/>
    <w:rsid w:val="4B6F06B8"/>
    <w:rsid w:val="4D7A43E1"/>
    <w:rsid w:val="55DE4B4C"/>
    <w:rsid w:val="56606A64"/>
    <w:rsid w:val="58491488"/>
    <w:rsid w:val="5F324F77"/>
    <w:rsid w:val="623010EE"/>
    <w:rsid w:val="63CE7BF0"/>
    <w:rsid w:val="644A3D29"/>
    <w:rsid w:val="65A80323"/>
    <w:rsid w:val="68562C14"/>
    <w:rsid w:val="6B377205"/>
    <w:rsid w:val="6BDB4A3B"/>
    <w:rsid w:val="6F7E70D6"/>
    <w:rsid w:val="6F9001B6"/>
    <w:rsid w:val="73486263"/>
    <w:rsid w:val="75DD74F4"/>
    <w:rsid w:val="766D5876"/>
    <w:rsid w:val="769A1899"/>
    <w:rsid w:val="77F05FF8"/>
    <w:rsid w:val="7A6F7AC2"/>
    <w:rsid w:val="7AF0227D"/>
    <w:rsid w:val="7CBE43C9"/>
    <w:rsid w:val="7D0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0F1BF4-3823-4ED5-B978-31DFA43C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/>
    <w:lsdException w:name="Subtitle" w:qFormat="1"/>
    <w:lsdException w:name="Body Text 2" w:semiHidden="1" w:uiPriority="99" w:unhideWhenUsed="1" w:qFormat="1"/>
    <w:lsdException w:name="Body Text Indent 2" w:semiHidden="1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2">
    <w:name w:val="heading 2"/>
    <w:next w:val="a"/>
    <w:semiHidden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uiPriority w:val="99"/>
    <w:semiHidden/>
    <w:unhideWhenUsed/>
    <w:qFormat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styleId="a3">
    <w:name w:val="Body Text"/>
    <w:basedOn w:val="a"/>
    <w:uiPriority w:val="99"/>
    <w:semiHidden/>
    <w:unhideWhenUsed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1">
    <w:name w:val="Body Text Indent 2"/>
    <w:basedOn w:val="a"/>
    <w:uiPriority w:val="99"/>
    <w:semiHidden/>
    <w:unhideWhenUsed/>
    <w:qFormat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character" w:styleId="a5">
    <w:name w:val="Hyperlink"/>
    <w:qFormat/>
    <w:rPr>
      <w:color w:val="0000FF"/>
      <w:u w:val="single"/>
    </w:rPr>
  </w:style>
  <w:style w:type="paragraph" w:customStyle="1" w:styleId="a6">
    <w:name w:val="Стиль"/>
    <w:basedOn w:val="a"/>
    <w:qFormat/>
    <w:pPr>
      <w:ind w:firstLine="709"/>
      <w:jc w:val="both"/>
    </w:pPr>
    <w:rPr>
      <w:rFonts w:ascii="PT Astra Serif" w:hAnsi="PT Astra Serif" w:cs="PT Astra Serif"/>
    </w:rPr>
  </w:style>
  <w:style w:type="paragraph" w:customStyle="1" w:styleId="a7">
    <w:name w:val="Шаблон"/>
    <w:basedOn w:val="a"/>
    <w:pPr>
      <w:ind w:firstLine="709"/>
      <w:jc w:val="both"/>
    </w:pPr>
    <w:rPr>
      <w:rFonts w:ascii="PT Astra Serif" w:hAnsi="PT Astra Serif"/>
    </w:rPr>
  </w:style>
  <w:style w:type="paragraph" w:customStyle="1" w:styleId="TableParagraph">
    <w:name w:val="Table Paragraph"/>
    <w:basedOn w:val="a"/>
    <w:qFormat/>
    <w:pPr>
      <w:widowControl w:val="0"/>
      <w:spacing w:before="4"/>
    </w:pPr>
    <w:rPr>
      <w:sz w:val="22"/>
      <w:szCs w:val="22"/>
      <w:lang w:val="en-US" w:eastAsia="en-US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5261</Words>
  <Characters>39612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Учетная запись Майкрософт</cp:lastModifiedBy>
  <cp:revision>2</cp:revision>
  <dcterms:created xsi:type="dcterms:W3CDTF">2021-10-07T20:14:00Z</dcterms:created>
  <dcterms:modified xsi:type="dcterms:W3CDTF">2021-10-07T20:14:00Z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  <property fmtid="{D5CDD505-2E9C-101B-9397-08002B2CF9AE}" pid="3" name="ICV">
    <vt:lpwstr>2D5005AA186441B790D1C04FA76CDF52</vt:lpwstr>
  </property>
</Properties>
</file>